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89109" w14:textId="77777777" w:rsidR="00BB0D21" w:rsidRPr="00CE0AC2" w:rsidRDefault="00BB0D21" w:rsidP="00C16207">
      <w:pPr>
        <w:jc w:val="center"/>
        <w:rPr>
          <w:rStyle w:val="Aucun"/>
          <w:rFonts w:ascii="Marianne" w:hAnsi="Marianne"/>
          <w:b/>
          <w:bCs/>
        </w:rPr>
      </w:pPr>
      <w:r w:rsidRPr="00CE0AC2">
        <w:rPr>
          <w:rStyle w:val="Aucun"/>
          <w:rFonts w:ascii="Marianne" w:hAnsi="Marianne"/>
          <w:b/>
          <w:bCs/>
        </w:rPr>
        <w:t>GUIDE D</w:t>
      </w:r>
      <w:r w:rsidRPr="00CE0AC2">
        <w:rPr>
          <w:rStyle w:val="Aucun"/>
          <w:rFonts w:ascii="Marianne" w:hAnsi="Marianne"/>
          <w:b/>
          <w:bCs/>
          <w:rtl/>
        </w:rPr>
        <w:t>’</w:t>
      </w:r>
      <w:r w:rsidRPr="00CE0AC2">
        <w:rPr>
          <w:rStyle w:val="Aucun"/>
          <w:rFonts w:ascii="Marianne" w:hAnsi="Marianne"/>
          <w:b/>
          <w:bCs/>
          <w:lang w:val="de-DE"/>
        </w:rPr>
        <w:t>UTILISATION DU LIVRET D</w:t>
      </w:r>
      <w:r w:rsidRPr="00CE0AC2">
        <w:rPr>
          <w:rStyle w:val="Aucun"/>
          <w:rFonts w:ascii="Marianne" w:hAnsi="Marianne"/>
          <w:b/>
          <w:bCs/>
          <w:rtl/>
        </w:rPr>
        <w:t>’</w:t>
      </w:r>
      <w:r w:rsidRPr="00CE0AC2">
        <w:rPr>
          <w:rStyle w:val="Aucun"/>
          <w:rFonts w:ascii="Marianne" w:hAnsi="Marianne"/>
          <w:b/>
          <w:bCs/>
          <w:lang w:val="de-DE"/>
        </w:rPr>
        <w:t>ACCUEIL ET D</w:t>
      </w:r>
      <w:r w:rsidRPr="00CE0AC2">
        <w:rPr>
          <w:rStyle w:val="Aucun"/>
          <w:rFonts w:ascii="Marianne" w:hAnsi="Marianne"/>
          <w:b/>
          <w:bCs/>
          <w:rtl/>
        </w:rPr>
        <w:t>’</w:t>
      </w:r>
      <w:r w:rsidRPr="00CE0AC2">
        <w:rPr>
          <w:rStyle w:val="Aucun"/>
          <w:rFonts w:ascii="Marianne" w:hAnsi="Marianne"/>
          <w:b/>
          <w:bCs/>
          <w:lang w:val="de-DE"/>
        </w:rPr>
        <w:t>ACCOMPAGNEMENT DES FAMILLES</w:t>
      </w:r>
    </w:p>
    <w:p w14:paraId="6BD0E833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lang w:val="fr-FR"/>
        </w:rPr>
        <w:t>Les réponses au livret d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 xml:space="preserve">accueil vont permettre aux équipes de mettre en place des ateliers de parentalité en fonction des besoins exprimés ou non lors des premiers entretiens. Des ajustements pourront se faire </w:t>
      </w:r>
      <w:r w:rsidRPr="00CE0AC2">
        <w:rPr>
          <w:rStyle w:val="Aucun"/>
          <w:rFonts w:ascii="Marianne" w:hAnsi="Marianne"/>
        </w:rPr>
        <w:t>à l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>occasion de l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 xml:space="preserve">entretien de mi-parcours. </w:t>
      </w:r>
    </w:p>
    <w:p w14:paraId="4868D5E0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  <w:i/>
          <w:iCs/>
          <w:color w:val="0070C0"/>
          <w:u w:color="0070C0"/>
        </w:rPr>
      </w:pPr>
      <w:r w:rsidRPr="00CE0AC2">
        <w:rPr>
          <w:rStyle w:val="Aucun"/>
          <w:rFonts w:ascii="Marianne" w:hAnsi="Marianne"/>
          <w:b/>
          <w:bCs/>
          <w:i/>
          <w:iCs/>
          <w:color w:val="0070C0"/>
          <w:u w:color="0070C0"/>
          <w:lang w:val="fr-FR"/>
        </w:rPr>
        <w:t>Habitudes de vie de votre enfant</w:t>
      </w:r>
    </w:p>
    <w:p w14:paraId="78E1DB32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  <w:i/>
          <w:iCs/>
          <w:color w:val="0070C0"/>
          <w:u w:color="0070C0"/>
        </w:rPr>
      </w:pPr>
    </w:p>
    <w:p w14:paraId="0BA311CA" w14:textId="77777777" w:rsidR="00BB0D21" w:rsidRPr="00CE0AC2" w:rsidRDefault="00BB0D21" w:rsidP="00CC53A4">
      <w:pPr>
        <w:jc w:val="both"/>
        <w:rPr>
          <w:rFonts w:ascii="Marianne" w:hAnsi="Marianne"/>
        </w:rPr>
      </w:pPr>
      <w:proofErr w:type="spellStart"/>
      <w:r w:rsidRPr="00CE0AC2">
        <w:rPr>
          <w:rStyle w:val="Aucun"/>
          <w:rFonts w:ascii="Marianne" w:hAnsi="Marianne"/>
          <w:b/>
          <w:bCs/>
        </w:rPr>
        <w:t>Assistante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</w:t>
      </w:r>
      <w:proofErr w:type="spellStart"/>
      <w:r w:rsidRPr="00CE0AC2">
        <w:rPr>
          <w:rStyle w:val="Aucun"/>
          <w:rFonts w:ascii="Marianne" w:hAnsi="Marianne"/>
          <w:b/>
          <w:bCs/>
        </w:rPr>
        <w:t>maternelle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- </w:t>
      </w:r>
      <w:proofErr w:type="spellStart"/>
      <w:r w:rsidRPr="00CE0AC2">
        <w:rPr>
          <w:rStyle w:val="Aucun"/>
          <w:rFonts w:ascii="Marianne" w:hAnsi="Marianne"/>
          <w:b/>
          <w:bCs/>
        </w:rPr>
        <w:t>Crèche</w:t>
      </w:r>
      <w:proofErr w:type="spellEnd"/>
      <w:r w:rsidRPr="00CE0AC2">
        <w:rPr>
          <w:rStyle w:val="Aucun"/>
          <w:rFonts w:ascii="Marianne" w:hAnsi="Marianne"/>
          <w:b/>
          <w:bCs/>
        </w:rPr>
        <w:t>/</w:t>
      </w:r>
      <w:proofErr w:type="spellStart"/>
      <w:r w:rsidRPr="00CE0AC2">
        <w:rPr>
          <w:rStyle w:val="Aucun"/>
          <w:rFonts w:ascii="Marianne" w:hAnsi="Marianne"/>
          <w:b/>
          <w:bCs/>
        </w:rPr>
        <w:t>jardin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</w:t>
      </w:r>
      <w:proofErr w:type="spellStart"/>
      <w:r w:rsidRPr="00CE0AC2">
        <w:rPr>
          <w:rStyle w:val="Aucun"/>
          <w:rFonts w:ascii="Marianne" w:hAnsi="Marianne"/>
          <w:b/>
          <w:bCs/>
        </w:rPr>
        <w:t>d'enfants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</w:t>
      </w:r>
    </w:p>
    <w:p w14:paraId="09EE3958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lang w:val="fr-FR"/>
        </w:rPr>
        <w:t xml:space="preserve">Les enfants ayant fréquenté </w:t>
      </w:r>
      <w:r w:rsidRPr="00CE0AC2">
        <w:rPr>
          <w:rStyle w:val="Aucun"/>
          <w:rFonts w:ascii="Marianne" w:hAnsi="Marianne"/>
        </w:rPr>
        <w:t>r</w:t>
      </w:r>
      <w:proofErr w:type="spellStart"/>
      <w:r w:rsidRPr="00CE0AC2">
        <w:rPr>
          <w:rStyle w:val="Aucun"/>
          <w:rFonts w:ascii="Marianne" w:hAnsi="Marianne"/>
          <w:lang w:val="fr-FR"/>
        </w:rPr>
        <w:t>éguli</w:t>
      </w:r>
      <w:proofErr w:type="spellEnd"/>
      <w:r w:rsidRPr="00CE0AC2">
        <w:rPr>
          <w:rStyle w:val="Aucun"/>
          <w:rFonts w:ascii="Marianne" w:hAnsi="Marianne"/>
          <w:lang w:val="it-IT"/>
        </w:rPr>
        <w:t>è</w:t>
      </w:r>
      <w:r w:rsidRPr="00CE0AC2">
        <w:rPr>
          <w:rStyle w:val="Aucun"/>
          <w:rFonts w:ascii="Marianne" w:hAnsi="Marianne"/>
          <w:lang w:val="fr-FR"/>
        </w:rPr>
        <w:t>rement un dispositif d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 xml:space="preserve">accueil ne sont pas admis en classe passerelle. Toutefois pour des </w:t>
      </w:r>
      <w:r w:rsidRPr="00CE0AC2">
        <w:rPr>
          <w:rStyle w:val="Aucun"/>
          <w:rFonts w:ascii="Marianne" w:hAnsi="Marianne"/>
          <w:b/>
          <w:bCs/>
          <w:lang w:val="fr-FR"/>
        </w:rPr>
        <w:t>adaptations</w:t>
      </w:r>
      <w:r w:rsidRPr="00CE0AC2">
        <w:rPr>
          <w:rStyle w:val="Aucun"/>
          <w:rFonts w:ascii="Marianne" w:hAnsi="Marianne"/>
          <w:lang w:val="fr-FR"/>
        </w:rPr>
        <w:t xml:space="preserve"> qui n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>ont pas abouti et permis une entrée dans l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>Etablissement d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 xml:space="preserve">Accueil du Jeune Enfant, une inscription peut </w:t>
      </w:r>
      <w:r w:rsidRPr="00CE0AC2">
        <w:rPr>
          <w:rStyle w:val="Aucun"/>
          <w:rFonts w:ascii="Marianne" w:hAnsi="Marianne"/>
        </w:rPr>
        <w:t>ê</w:t>
      </w:r>
      <w:proofErr w:type="spellStart"/>
      <w:r w:rsidRPr="00CE0AC2">
        <w:rPr>
          <w:rStyle w:val="Aucun"/>
          <w:rFonts w:ascii="Marianne" w:hAnsi="Marianne"/>
          <w:lang w:val="fr-FR"/>
        </w:rPr>
        <w:t>tre</w:t>
      </w:r>
      <w:proofErr w:type="spellEnd"/>
      <w:r w:rsidRPr="00CE0AC2">
        <w:rPr>
          <w:rStyle w:val="Aucun"/>
          <w:rFonts w:ascii="Marianne" w:hAnsi="Marianne"/>
          <w:lang w:val="fr-FR"/>
        </w:rPr>
        <w:t xml:space="preserve"> envisagée, sur consultation d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>un pilote du projet.</w:t>
      </w:r>
    </w:p>
    <w:p w14:paraId="131A98F9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</w:p>
    <w:p w14:paraId="7E6B3E2D" w14:textId="77777777" w:rsidR="00BB0D21" w:rsidRPr="00CE0AC2" w:rsidRDefault="00BB0D21" w:rsidP="00CC53A4">
      <w:pPr>
        <w:jc w:val="both"/>
        <w:rPr>
          <w:rFonts w:ascii="Marianne" w:hAnsi="Marianne"/>
        </w:rPr>
      </w:pPr>
      <w:proofErr w:type="spellStart"/>
      <w:r w:rsidRPr="00CE0AC2">
        <w:rPr>
          <w:rStyle w:val="Aucun"/>
          <w:rFonts w:ascii="Marianne" w:hAnsi="Marianne"/>
          <w:b/>
          <w:bCs/>
        </w:rPr>
        <w:t>Quelle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(s) </w:t>
      </w:r>
      <w:proofErr w:type="spellStart"/>
      <w:r w:rsidRPr="00CE0AC2">
        <w:rPr>
          <w:rStyle w:val="Aucun"/>
          <w:rFonts w:ascii="Marianne" w:hAnsi="Marianne"/>
          <w:b/>
          <w:bCs/>
        </w:rPr>
        <w:t>langue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(s) </w:t>
      </w:r>
      <w:proofErr w:type="spellStart"/>
      <w:r w:rsidRPr="00CE0AC2">
        <w:rPr>
          <w:rStyle w:val="Aucun"/>
          <w:rFonts w:ascii="Marianne" w:hAnsi="Marianne"/>
          <w:b/>
          <w:bCs/>
        </w:rPr>
        <w:t>parlez-vous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à </w:t>
      </w:r>
      <w:proofErr w:type="spellStart"/>
      <w:r w:rsidRPr="00CE0AC2">
        <w:rPr>
          <w:rStyle w:val="Aucun"/>
          <w:rFonts w:ascii="Marianne" w:hAnsi="Marianne"/>
          <w:b/>
          <w:bCs/>
        </w:rPr>
        <w:t>votre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</w:t>
      </w:r>
      <w:proofErr w:type="gramStart"/>
      <w:r w:rsidRPr="00CE0AC2">
        <w:rPr>
          <w:rStyle w:val="Aucun"/>
          <w:rFonts w:ascii="Marianne" w:hAnsi="Marianne"/>
          <w:b/>
          <w:bCs/>
        </w:rPr>
        <w:t>enfant ?</w:t>
      </w:r>
      <w:proofErr w:type="gramEnd"/>
      <w:r w:rsidRPr="00CE0AC2">
        <w:rPr>
          <w:rStyle w:val="Aucun"/>
          <w:rFonts w:ascii="Marianne" w:hAnsi="Marianne"/>
          <w:b/>
          <w:bCs/>
        </w:rPr>
        <w:tab/>
        <w:t xml:space="preserve">  </w:t>
      </w:r>
      <w:proofErr w:type="spellStart"/>
      <w:r w:rsidRPr="00CE0AC2">
        <w:rPr>
          <w:rStyle w:val="Aucun"/>
          <w:rFonts w:ascii="Marianne" w:hAnsi="Marianne"/>
          <w:b/>
          <w:bCs/>
        </w:rPr>
        <w:t>Français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- </w:t>
      </w:r>
      <w:proofErr w:type="spellStart"/>
      <w:proofErr w:type="gramStart"/>
      <w:r w:rsidRPr="00CE0AC2">
        <w:rPr>
          <w:rStyle w:val="Aucun"/>
          <w:rFonts w:ascii="Marianne" w:hAnsi="Marianne"/>
          <w:b/>
          <w:bCs/>
        </w:rPr>
        <w:t>Créole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 -</w:t>
      </w:r>
      <w:proofErr w:type="gramEnd"/>
      <w:r w:rsidRPr="00CE0AC2">
        <w:rPr>
          <w:rStyle w:val="Aucun"/>
          <w:rFonts w:ascii="Marianne" w:hAnsi="Marianne"/>
          <w:b/>
          <w:bCs/>
        </w:rPr>
        <w:t xml:space="preserve"> </w:t>
      </w:r>
      <w:proofErr w:type="spellStart"/>
      <w:r w:rsidRPr="00CE0AC2">
        <w:rPr>
          <w:rStyle w:val="Aucun"/>
          <w:rFonts w:ascii="Marianne" w:hAnsi="Marianne"/>
          <w:b/>
          <w:bCs/>
        </w:rPr>
        <w:t>Autres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</w:t>
      </w:r>
    </w:p>
    <w:p w14:paraId="733D4D9D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lang w:val="it-IT"/>
        </w:rPr>
        <w:t>La diversit</w:t>
      </w:r>
      <w:r w:rsidRPr="00CE0AC2">
        <w:rPr>
          <w:rStyle w:val="Aucun"/>
          <w:rFonts w:ascii="Marianne" w:hAnsi="Marianne"/>
          <w:lang w:val="fr-FR"/>
        </w:rPr>
        <w:t>é des langues des familles est l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>occasion de proposer un atelier de parentalité sur les langues parlées dans la classe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</w:rPr>
        <w:t>:</w:t>
      </w:r>
    </w:p>
    <w:p w14:paraId="11D77740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</w:rPr>
        <w:t xml:space="preserve">Faire une </w:t>
      </w:r>
      <w:proofErr w:type="spellStart"/>
      <w:r w:rsidRPr="00CE0AC2">
        <w:rPr>
          <w:rStyle w:val="Aucun"/>
          <w:rFonts w:ascii="Marianne" w:hAnsi="Marianne"/>
        </w:rPr>
        <w:t>fleur</w:t>
      </w:r>
      <w:proofErr w:type="spellEnd"/>
      <w:r w:rsidRPr="00CE0AC2">
        <w:rPr>
          <w:rStyle w:val="Aucun"/>
          <w:rFonts w:ascii="Marianne" w:hAnsi="Marianne"/>
        </w:rPr>
        <w:t xml:space="preserve"> des </w:t>
      </w:r>
      <w:proofErr w:type="spellStart"/>
      <w:r w:rsidRPr="00CE0AC2">
        <w:rPr>
          <w:rStyle w:val="Aucun"/>
          <w:rFonts w:ascii="Marianne" w:hAnsi="Marianne"/>
        </w:rPr>
        <w:t>langues</w:t>
      </w:r>
      <w:proofErr w:type="spellEnd"/>
      <w:r w:rsidRPr="00CE0AC2">
        <w:rPr>
          <w:rStyle w:val="Aucun"/>
          <w:rFonts w:ascii="Marianne" w:hAnsi="Marianne"/>
        </w:rPr>
        <w:t xml:space="preserve"> de la </w:t>
      </w:r>
      <w:proofErr w:type="spellStart"/>
      <w:r w:rsidRPr="00CE0AC2">
        <w:rPr>
          <w:rStyle w:val="Aucun"/>
          <w:rFonts w:ascii="Marianne" w:hAnsi="Marianne"/>
        </w:rPr>
        <w:t>classe</w:t>
      </w:r>
      <w:proofErr w:type="spellEnd"/>
    </w:p>
    <w:p w14:paraId="1206856E" w14:textId="77777777" w:rsidR="00BB0D21" w:rsidRPr="00CE0AC2" w:rsidRDefault="00BB0D21" w:rsidP="00CC53A4">
      <w:pPr>
        <w:jc w:val="both"/>
        <w:rPr>
          <w:rFonts w:ascii="Marianne" w:hAnsi="Marianne"/>
        </w:rPr>
      </w:pPr>
      <w:proofErr w:type="spellStart"/>
      <w:r w:rsidRPr="00CE0AC2">
        <w:rPr>
          <w:rStyle w:val="Aucun"/>
          <w:rFonts w:ascii="Marianne" w:hAnsi="Marianne"/>
        </w:rPr>
        <w:t>Proposer</w:t>
      </w:r>
      <w:proofErr w:type="spellEnd"/>
      <w:r w:rsidRPr="00CE0AC2">
        <w:rPr>
          <w:rStyle w:val="Aucun"/>
          <w:rFonts w:ascii="Marianne" w:hAnsi="Marianne"/>
        </w:rPr>
        <w:t xml:space="preserve"> des </w:t>
      </w:r>
      <w:proofErr w:type="spellStart"/>
      <w:r w:rsidRPr="00CE0AC2">
        <w:rPr>
          <w:rStyle w:val="Aucun"/>
          <w:rFonts w:ascii="Marianne" w:hAnsi="Marianne"/>
        </w:rPr>
        <w:t>comptines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traditionnelles</w:t>
      </w:r>
      <w:proofErr w:type="spellEnd"/>
    </w:p>
    <w:p w14:paraId="1F3982C3" w14:textId="77777777" w:rsidR="00BB0D21" w:rsidRPr="00CE0AC2" w:rsidRDefault="00BB0D21" w:rsidP="00CC53A4">
      <w:pPr>
        <w:jc w:val="both"/>
        <w:rPr>
          <w:rStyle w:val="Aucun"/>
          <w:rFonts w:ascii="Marianne" w:hAnsi="Marianne"/>
          <w:lang w:val="fr-FR"/>
        </w:rPr>
      </w:pPr>
      <w:proofErr w:type="spellStart"/>
      <w:r w:rsidRPr="00CE0AC2">
        <w:rPr>
          <w:rStyle w:val="Aucun"/>
          <w:rFonts w:ascii="Marianne" w:hAnsi="Marianne"/>
        </w:rPr>
        <w:t>Proposer</w:t>
      </w:r>
      <w:proofErr w:type="spellEnd"/>
      <w:r w:rsidRPr="00CE0AC2">
        <w:rPr>
          <w:rStyle w:val="Aucun"/>
          <w:rFonts w:ascii="Marianne" w:hAnsi="Marianne"/>
        </w:rPr>
        <w:t xml:space="preserve"> un </w:t>
      </w:r>
      <w:proofErr w:type="spellStart"/>
      <w:r w:rsidRPr="00CE0AC2">
        <w:rPr>
          <w:rStyle w:val="Aucun"/>
          <w:rFonts w:ascii="Marianne" w:hAnsi="Marianne"/>
        </w:rPr>
        <w:t>conte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dans</w:t>
      </w:r>
      <w:proofErr w:type="spellEnd"/>
      <w:r w:rsidRPr="00CE0AC2">
        <w:rPr>
          <w:rStyle w:val="Aucun"/>
          <w:rFonts w:ascii="Marianne" w:hAnsi="Marianne"/>
        </w:rPr>
        <w:t xml:space="preserve"> une </w:t>
      </w:r>
      <w:proofErr w:type="spellStart"/>
      <w:r w:rsidRPr="00CE0AC2">
        <w:rPr>
          <w:rStyle w:val="Aucun"/>
          <w:rFonts w:ascii="Marianne" w:hAnsi="Marianne"/>
        </w:rPr>
        <w:t>autre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langue</w:t>
      </w:r>
      <w:proofErr w:type="spellEnd"/>
      <w:r w:rsidRPr="00CE0AC2">
        <w:rPr>
          <w:rStyle w:val="Aucun"/>
          <w:rFonts w:ascii="Marianne" w:hAnsi="Marianne"/>
        </w:rPr>
        <w:t xml:space="preserve">, des </w:t>
      </w:r>
      <w:proofErr w:type="spellStart"/>
      <w:r w:rsidRPr="00CE0AC2">
        <w:rPr>
          <w:rStyle w:val="Aucun"/>
          <w:rFonts w:ascii="Marianne" w:hAnsi="Marianne"/>
        </w:rPr>
        <w:t>recettes</w:t>
      </w:r>
      <w:proofErr w:type="spellEnd"/>
      <w:r w:rsidRPr="00CE0AC2">
        <w:rPr>
          <w:rStyle w:val="Aucun"/>
          <w:rFonts w:ascii="Marianne" w:hAnsi="Marianne"/>
        </w:rPr>
        <w:t xml:space="preserve"> de </w:t>
      </w:r>
      <w:proofErr w:type="spellStart"/>
      <w:r w:rsidRPr="00CE0AC2">
        <w:rPr>
          <w:rStyle w:val="Aucun"/>
          <w:rFonts w:ascii="Marianne" w:hAnsi="Marianne"/>
        </w:rPr>
        <w:t>cuisine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familiales</w:t>
      </w:r>
      <w:proofErr w:type="spellEnd"/>
      <w:r w:rsidRPr="00CE0AC2">
        <w:rPr>
          <w:rStyle w:val="Aucun"/>
          <w:rFonts w:ascii="Marianne" w:hAnsi="Marianne"/>
        </w:rPr>
        <w:t xml:space="preserve">, </w:t>
      </w:r>
      <w:proofErr w:type="spellStart"/>
      <w:r w:rsidRPr="00CE0AC2">
        <w:rPr>
          <w:rStyle w:val="Aucun"/>
          <w:rFonts w:ascii="Marianne" w:hAnsi="Marianne"/>
        </w:rPr>
        <w:t>traditionnelles</w:t>
      </w:r>
      <w:proofErr w:type="spellEnd"/>
      <w:r w:rsidRPr="00CE0AC2">
        <w:rPr>
          <w:rStyle w:val="Aucun"/>
          <w:rFonts w:ascii="Marianne" w:hAnsi="Marianne"/>
        </w:rPr>
        <w:t>…</w:t>
      </w:r>
    </w:p>
    <w:p w14:paraId="7C5A3659" w14:textId="77777777" w:rsidR="00BB0D21" w:rsidRPr="00CE0AC2" w:rsidRDefault="00BB0D21" w:rsidP="00CC53A4">
      <w:pPr>
        <w:jc w:val="both"/>
        <w:rPr>
          <w:rFonts w:ascii="Marianne" w:hAnsi="Marianne"/>
        </w:rPr>
      </w:pPr>
    </w:p>
    <w:p w14:paraId="2BE3E76C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lang w:val="fr-FR"/>
        </w:rPr>
        <w:t xml:space="preserve">Le document </w:t>
      </w:r>
      <w:r w:rsidRPr="00CE0AC2">
        <w:rPr>
          <w:rStyle w:val="Aucun"/>
          <w:rFonts w:ascii="Marianne" w:hAnsi="Marianne"/>
        </w:rPr>
        <w:t>«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  <w:lang w:val="fr-FR"/>
        </w:rPr>
        <w:t>Je parle avec mon enfant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  <w:lang w:val="fr-FR"/>
        </w:rPr>
        <w:t>: pourquoi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  <w:lang w:val="en-US"/>
        </w:rPr>
        <w:t xml:space="preserve">? </w:t>
      </w:r>
      <w:proofErr w:type="gramStart"/>
      <w:r w:rsidRPr="00CE0AC2">
        <w:rPr>
          <w:rStyle w:val="Aucun"/>
          <w:rFonts w:ascii="Marianne" w:hAnsi="Marianne"/>
          <w:lang w:val="en-US"/>
        </w:rPr>
        <w:t>Comment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  <w:lang w:val="fr-FR"/>
        </w:rPr>
        <w:t>?</w:t>
      </w:r>
      <w:proofErr w:type="gramEnd"/>
      <w:r w:rsidRPr="00CE0AC2">
        <w:rPr>
          <w:rStyle w:val="Aucun"/>
          <w:rFonts w:ascii="Marianne" w:hAnsi="Marianne"/>
          <w:lang w:val="fr-FR"/>
        </w:rPr>
        <w:t xml:space="preserve"> Dans quelle langue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  <w:lang w:val="zh-TW" w:eastAsia="zh-TW"/>
        </w:rPr>
        <w:t>?</w:t>
      </w:r>
      <w:r w:rsidRPr="00CE0AC2">
        <w:rPr>
          <w:rStyle w:val="Aucun"/>
          <w:rFonts w:ascii="Calibri" w:hAnsi="Calibri" w:cs="Calibri"/>
          <w:lang w:val="it-IT"/>
        </w:rPr>
        <w:t> </w:t>
      </w:r>
      <w:r w:rsidRPr="00CE0AC2">
        <w:rPr>
          <w:rStyle w:val="Aucun"/>
          <w:rFonts w:ascii="Marianne" w:hAnsi="Marianne" w:cs="Marianne"/>
          <w:lang w:val="it-IT"/>
        </w:rPr>
        <w:t>»</w:t>
      </w:r>
      <w:r w:rsidRPr="00CE0AC2">
        <w:rPr>
          <w:rStyle w:val="Aucun"/>
          <w:rFonts w:ascii="Marianne" w:hAnsi="Marianne"/>
          <w:lang w:val="it-IT"/>
        </w:rPr>
        <w:t xml:space="preserve"> </w:t>
      </w:r>
      <w:r w:rsidRPr="00CE0AC2">
        <w:rPr>
          <w:rStyle w:val="Aucun"/>
          <w:rFonts w:ascii="Marianne" w:hAnsi="Marianne"/>
          <w:lang w:val="fr-FR"/>
        </w:rPr>
        <w:t>est un appui pour mener un atelier de parentalité</w:t>
      </w:r>
      <w:r w:rsidRPr="00CE0AC2">
        <w:rPr>
          <w:rStyle w:val="Aucun"/>
          <w:rFonts w:ascii="Marianne" w:hAnsi="Marianne"/>
        </w:rPr>
        <w:t>.</w:t>
      </w:r>
    </w:p>
    <w:p w14:paraId="6131F412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lang w:val="fr-FR"/>
        </w:rPr>
        <w:t>Des ressources sont en libre acc</w:t>
      </w:r>
      <w:r w:rsidRPr="00CE0AC2">
        <w:rPr>
          <w:rStyle w:val="Aucun"/>
          <w:rFonts w:ascii="Marianne" w:hAnsi="Marianne"/>
          <w:lang w:val="it-IT"/>
        </w:rPr>
        <w:t>è</w:t>
      </w:r>
      <w:r w:rsidRPr="00CE0AC2">
        <w:rPr>
          <w:rStyle w:val="Aucun"/>
          <w:rFonts w:ascii="Marianne" w:hAnsi="Marianne"/>
          <w:lang w:val="fr-FR"/>
        </w:rPr>
        <w:t>s sur le site académique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</w:rPr>
        <w:t xml:space="preserve">: </w:t>
      </w:r>
    </w:p>
    <w:p w14:paraId="546D4E93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</w:rPr>
        <w:t xml:space="preserve">Sur les </w:t>
      </w:r>
      <w:proofErr w:type="spellStart"/>
      <w:r w:rsidRPr="00CE0AC2">
        <w:rPr>
          <w:rStyle w:val="Aucun"/>
          <w:rFonts w:ascii="Marianne" w:hAnsi="Marianne"/>
        </w:rPr>
        <w:t>activités</w:t>
      </w:r>
      <w:proofErr w:type="spellEnd"/>
      <w:r w:rsidRPr="00CE0AC2">
        <w:rPr>
          <w:rStyle w:val="Aucun"/>
          <w:rFonts w:ascii="Marianne" w:hAnsi="Marianne"/>
        </w:rPr>
        <w:t xml:space="preserve"> en </w:t>
      </w:r>
      <w:proofErr w:type="spellStart"/>
      <w:proofErr w:type="gramStart"/>
      <w:r w:rsidRPr="00CE0AC2">
        <w:rPr>
          <w:rStyle w:val="Aucun"/>
          <w:rFonts w:ascii="Marianne" w:hAnsi="Marianne"/>
        </w:rPr>
        <w:t>créole</w:t>
      </w:r>
      <w:proofErr w:type="spellEnd"/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</w:rPr>
        <w:t>:</w:t>
      </w:r>
      <w:proofErr w:type="gramEnd"/>
      <w:r w:rsidRPr="00CE0AC2">
        <w:rPr>
          <w:rStyle w:val="Aucun"/>
          <w:rFonts w:ascii="Marianne" w:hAnsi="Marianne"/>
        </w:rPr>
        <w:t xml:space="preserve"> </w:t>
      </w:r>
      <w:hyperlink r:id="rId8" w:history="1">
        <w:r w:rsidRPr="00CE0AC2">
          <w:rPr>
            <w:rStyle w:val="Hyperlink0"/>
            <w:rFonts w:ascii="Marianne" w:hAnsi="Marianne"/>
          </w:rPr>
          <w:t>https://www.ac-reunion.fr/lvr-ressources-129387</w:t>
        </w:r>
      </w:hyperlink>
    </w:p>
    <w:p w14:paraId="006C36CC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</w:rPr>
        <w:t xml:space="preserve">Sur la </w:t>
      </w:r>
      <w:proofErr w:type="spellStart"/>
      <w:proofErr w:type="gramStart"/>
      <w:r w:rsidRPr="00CE0AC2">
        <w:rPr>
          <w:rStyle w:val="Aucun"/>
          <w:rFonts w:ascii="Marianne" w:hAnsi="Marianne"/>
        </w:rPr>
        <w:t>maternelle</w:t>
      </w:r>
      <w:proofErr w:type="spellEnd"/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</w:rPr>
        <w:t>:</w:t>
      </w:r>
      <w:proofErr w:type="gramEnd"/>
      <w:r w:rsidRPr="00CE0AC2">
        <w:rPr>
          <w:rStyle w:val="Aucun"/>
          <w:rFonts w:ascii="Marianne" w:hAnsi="Marianne"/>
        </w:rPr>
        <w:t xml:space="preserve"> </w:t>
      </w:r>
      <w:hyperlink r:id="rId9" w:history="1">
        <w:r w:rsidRPr="00CE0AC2">
          <w:rPr>
            <w:rStyle w:val="Hyperlink0"/>
            <w:rFonts w:ascii="Marianne" w:hAnsi="Marianne"/>
          </w:rPr>
          <w:t>https://pedagogie.ac-reunion.fr/maternelle/plurilinguisme.html</w:t>
        </w:r>
      </w:hyperlink>
    </w:p>
    <w:p w14:paraId="527ED7F8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</w:p>
    <w:p w14:paraId="67303735" w14:textId="77777777" w:rsidR="00BB0D21" w:rsidRPr="00CE0AC2" w:rsidRDefault="00BB0D21" w:rsidP="00CC53A4">
      <w:pPr>
        <w:jc w:val="both"/>
        <w:rPr>
          <w:rFonts w:ascii="Marianne" w:hAnsi="Marianne"/>
        </w:rPr>
      </w:pPr>
      <w:proofErr w:type="spellStart"/>
      <w:r w:rsidRPr="00CE0AC2">
        <w:rPr>
          <w:rStyle w:val="Aucun"/>
          <w:rFonts w:ascii="Marianne" w:hAnsi="Marianne"/>
          <w:b/>
          <w:bCs/>
        </w:rPr>
        <w:t>Alimentation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de </w:t>
      </w:r>
      <w:proofErr w:type="spellStart"/>
      <w:r w:rsidRPr="00CE0AC2">
        <w:rPr>
          <w:rStyle w:val="Aucun"/>
          <w:rFonts w:ascii="Marianne" w:hAnsi="Marianne"/>
          <w:b/>
          <w:bCs/>
        </w:rPr>
        <w:t>votre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enfant</w:t>
      </w:r>
    </w:p>
    <w:p w14:paraId="3FC2EA0F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</w:rPr>
      </w:pPr>
      <w:r w:rsidRPr="00CE0AC2">
        <w:rPr>
          <w:rStyle w:val="Aucun"/>
          <w:rFonts w:ascii="Marianne" w:hAnsi="Marianne"/>
          <w:lang w:val="fr-FR"/>
        </w:rPr>
        <w:t>Proposer au moins deux ateliers sur la thématique de l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>alimentation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  <w:lang w:val="fr-FR"/>
        </w:rPr>
        <w:t>au cours de l</w:t>
      </w:r>
      <w:r w:rsidRPr="00CE0AC2">
        <w:rPr>
          <w:rStyle w:val="Aucun"/>
          <w:rFonts w:ascii="Marianne" w:hAnsi="Marianne"/>
          <w:rtl/>
        </w:rPr>
        <w:t>’</w:t>
      </w:r>
      <w:proofErr w:type="spellStart"/>
      <w:r w:rsidRPr="00CE0AC2">
        <w:rPr>
          <w:rStyle w:val="Aucun"/>
          <w:rFonts w:ascii="Marianne" w:hAnsi="Marianne"/>
        </w:rPr>
        <w:t>ann</w:t>
      </w:r>
      <w:r w:rsidRPr="00CE0AC2">
        <w:rPr>
          <w:rStyle w:val="Aucun"/>
          <w:rFonts w:ascii="Marianne" w:hAnsi="Marianne"/>
          <w:lang w:val="fr-FR"/>
        </w:rPr>
        <w:t>ée</w:t>
      </w:r>
      <w:proofErr w:type="spellEnd"/>
      <w:r w:rsidRPr="00CE0AC2">
        <w:rPr>
          <w:rStyle w:val="Aucun"/>
          <w:rFonts w:ascii="Marianne" w:hAnsi="Marianne"/>
          <w:lang w:val="fr-FR"/>
        </w:rPr>
        <w:t xml:space="preserve"> : </w:t>
      </w:r>
    </w:p>
    <w:p w14:paraId="339A1A51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</w:rPr>
        <w:t xml:space="preserve">Les </w:t>
      </w:r>
      <w:proofErr w:type="spellStart"/>
      <w:r w:rsidRPr="00CE0AC2">
        <w:rPr>
          <w:rStyle w:val="Aucun"/>
          <w:rFonts w:ascii="Marianne" w:hAnsi="Marianne"/>
        </w:rPr>
        <w:t>besoins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physiologiques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au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cours</w:t>
      </w:r>
      <w:proofErr w:type="spellEnd"/>
      <w:r w:rsidRPr="00CE0AC2">
        <w:rPr>
          <w:rStyle w:val="Aucun"/>
          <w:rFonts w:ascii="Marianne" w:hAnsi="Marianne"/>
        </w:rPr>
        <w:t xml:space="preserve"> de </w:t>
      </w:r>
      <w:proofErr w:type="spellStart"/>
      <w:r w:rsidRPr="00CE0AC2">
        <w:rPr>
          <w:rStyle w:val="Aucun"/>
          <w:rFonts w:ascii="Marianne" w:hAnsi="Marianne"/>
        </w:rPr>
        <w:t>développement</w:t>
      </w:r>
      <w:proofErr w:type="spellEnd"/>
      <w:r w:rsidRPr="00CE0AC2">
        <w:rPr>
          <w:rStyle w:val="Aucun"/>
          <w:rFonts w:ascii="Marianne" w:hAnsi="Marianne"/>
        </w:rPr>
        <w:t xml:space="preserve"> de </w:t>
      </w:r>
      <w:proofErr w:type="spellStart"/>
      <w:r w:rsidRPr="00CE0AC2">
        <w:rPr>
          <w:rStyle w:val="Aucun"/>
          <w:rFonts w:ascii="Marianne" w:hAnsi="Marianne"/>
        </w:rPr>
        <w:t>l’enfant</w:t>
      </w:r>
      <w:proofErr w:type="spellEnd"/>
      <w:r w:rsidRPr="00CE0AC2">
        <w:rPr>
          <w:rStyle w:val="Aucun"/>
          <w:rFonts w:ascii="Marianne" w:hAnsi="Marianne"/>
        </w:rPr>
        <w:t xml:space="preserve">, </w:t>
      </w:r>
    </w:p>
    <w:p w14:paraId="39F0593D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</w:rPr>
        <w:t xml:space="preserve">La </w:t>
      </w:r>
      <w:proofErr w:type="spellStart"/>
      <w:r w:rsidRPr="00CE0AC2">
        <w:rPr>
          <w:rStyle w:val="Aucun"/>
          <w:rFonts w:ascii="Marianne" w:hAnsi="Marianne"/>
        </w:rPr>
        <w:t>nécessité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d’une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activité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physique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régulière</w:t>
      </w:r>
      <w:proofErr w:type="spellEnd"/>
      <w:r w:rsidRPr="00CE0AC2">
        <w:rPr>
          <w:rStyle w:val="Aucun"/>
          <w:rFonts w:ascii="Marianne" w:hAnsi="Marianne"/>
        </w:rPr>
        <w:t xml:space="preserve">, </w:t>
      </w:r>
    </w:p>
    <w:p w14:paraId="549C3B65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</w:rPr>
        <w:t xml:space="preserve">Des </w:t>
      </w:r>
      <w:proofErr w:type="spellStart"/>
      <w:r w:rsidRPr="00CE0AC2">
        <w:rPr>
          <w:rStyle w:val="Aucun"/>
          <w:rFonts w:ascii="Marianne" w:hAnsi="Marianne"/>
        </w:rPr>
        <w:t>ateliers</w:t>
      </w:r>
      <w:proofErr w:type="spellEnd"/>
      <w:r w:rsidRPr="00CE0AC2">
        <w:rPr>
          <w:rStyle w:val="Aucun"/>
          <w:rFonts w:ascii="Marianne" w:hAnsi="Marianne"/>
        </w:rPr>
        <w:t xml:space="preserve"> de </w:t>
      </w:r>
      <w:proofErr w:type="spellStart"/>
      <w:r w:rsidRPr="00CE0AC2">
        <w:rPr>
          <w:rStyle w:val="Aucun"/>
          <w:rFonts w:ascii="Marianne" w:hAnsi="Marianne"/>
        </w:rPr>
        <w:t>cuisine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pour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apprendre</w:t>
      </w:r>
      <w:proofErr w:type="spellEnd"/>
      <w:r w:rsidRPr="00CE0AC2">
        <w:rPr>
          <w:rStyle w:val="Aucun"/>
          <w:rFonts w:ascii="Marianne" w:hAnsi="Marianne"/>
        </w:rPr>
        <w:t xml:space="preserve"> à faire des </w:t>
      </w:r>
      <w:proofErr w:type="spellStart"/>
      <w:r w:rsidRPr="00CE0AC2">
        <w:rPr>
          <w:rStyle w:val="Aucun"/>
          <w:rFonts w:ascii="Marianne" w:hAnsi="Marianne"/>
        </w:rPr>
        <w:t>goûters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sains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pour</w:t>
      </w:r>
      <w:proofErr w:type="spellEnd"/>
      <w:r w:rsidRPr="00CE0AC2">
        <w:rPr>
          <w:rStyle w:val="Aucun"/>
          <w:rFonts w:ascii="Marianne" w:hAnsi="Marianne"/>
        </w:rPr>
        <w:t xml:space="preserve"> le bien </w:t>
      </w:r>
      <w:proofErr w:type="spellStart"/>
      <w:r w:rsidRPr="00CE0AC2">
        <w:rPr>
          <w:rStyle w:val="Aucun"/>
          <w:rFonts w:ascii="Marianne" w:hAnsi="Marianne"/>
        </w:rPr>
        <w:t>être</w:t>
      </w:r>
      <w:proofErr w:type="spellEnd"/>
      <w:r w:rsidRPr="00CE0AC2">
        <w:rPr>
          <w:rStyle w:val="Aucun"/>
          <w:rFonts w:ascii="Marianne" w:hAnsi="Marianne"/>
        </w:rPr>
        <w:t xml:space="preserve"> et </w:t>
      </w:r>
      <w:proofErr w:type="spellStart"/>
      <w:r w:rsidRPr="00CE0AC2">
        <w:rPr>
          <w:rStyle w:val="Aucun"/>
          <w:rFonts w:ascii="Marianne" w:hAnsi="Marianne"/>
        </w:rPr>
        <w:t>maîtriser</w:t>
      </w:r>
      <w:proofErr w:type="spellEnd"/>
      <w:r w:rsidRPr="00CE0AC2">
        <w:rPr>
          <w:rStyle w:val="Aucun"/>
          <w:rFonts w:ascii="Marianne" w:hAnsi="Marianne"/>
        </w:rPr>
        <w:t xml:space="preserve"> son </w:t>
      </w:r>
      <w:proofErr w:type="spellStart"/>
      <w:r w:rsidRPr="00CE0AC2">
        <w:rPr>
          <w:rStyle w:val="Aucun"/>
          <w:rFonts w:ascii="Marianne" w:hAnsi="Marianne"/>
        </w:rPr>
        <w:t>budget</w:t>
      </w:r>
      <w:proofErr w:type="spellEnd"/>
      <w:r w:rsidRPr="00CE0AC2">
        <w:rPr>
          <w:rStyle w:val="Aucun"/>
          <w:rFonts w:ascii="Marianne" w:hAnsi="Marianne"/>
        </w:rPr>
        <w:t xml:space="preserve">, </w:t>
      </w:r>
      <w:proofErr w:type="spellStart"/>
      <w:r w:rsidRPr="00CE0AC2">
        <w:rPr>
          <w:rStyle w:val="Aucun"/>
          <w:rFonts w:ascii="Marianne" w:hAnsi="Marianne"/>
        </w:rPr>
        <w:t>apprendre</w:t>
      </w:r>
      <w:proofErr w:type="spellEnd"/>
      <w:r w:rsidRPr="00CE0AC2">
        <w:rPr>
          <w:rStyle w:val="Aucun"/>
          <w:rFonts w:ascii="Marianne" w:hAnsi="Marianne"/>
        </w:rPr>
        <w:t xml:space="preserve"> les </w:t>
      </w:r>
      <w:proofErr w:type="spellStart"/>
      <w:r w:rsidRPr="00CE0AC2">
        <w:rPr>
          <w:rStyle w:val="Aucun"/>
          <w:rFonts w:ascii="Marianne" w:hAnsi="Marianne"/>
        </w:rPr>
        <w:t>groupes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d’aliments</w:t>
      </w:r>
      <w:proofErr w:type="spellEnd"/>
      <w:r w:rsidRPr="00CE0AC2">
        <w:rPr>
          <w:rStyle w:val="Aucun"/>
          <w:rFonts w:ascii="Marianne" w:hAnsi="Marianne"/>
        </w:rPr>
        <w:t xml:space="preserve">, </w:t>
      </w:r>
      <w:proofErr w:type="spellStart"/>
      <w:r w:rsidRPr="00CE0AC2">
        <w:rPr>
          <w:rStyle w:val="Aucun"/>
          <w:rFonts w:ascii="Marianne" w:hAnsi="Marianne"/>
        </w:rPr>
        <w:t>légumes</w:t>
      </w:r>
      <w:proofErr w:type="spellEnd"/>
      <w:r w:rsidRPr="00CE0AC2">
        <w:rPr>
          <w:rStyle w:val="Aucun"/>
          <w:rFonts w:ascii="Marianne" w:hAnsi="Marianne"/>
        </w:rPr>
        <w:t xml:space="preserve"> et </w:t>
      </w:r>
      <w:proofErr w:type="spellStart"/>
      <w:r w:rsidRPr="00CE0AC2">
        <w:rPr>
          <w:rStyle w:val="Aucun"/>
          <w:rFonts w:ascii="Marianne" w:hAnsi="Marianne"/>
        </w:rPr>
        <w:t>fruits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lontan</w:t>
      </w:r>
      <w:proofErr w:type="spellEnd"/>
    </w:p>
    <w:p w14:paraId="089F816A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</w:p>
    <w:p w14:paraId="6A346C50" w14:textId="77777777" w:rsidR="00BB0D21" w:rsidRPr="00CE0AC2" w:rsidRDefault="00BB0D21" w:rsidP="00CC53A4">
      <w:pPr>
        <w:jc w:val="both"/>
        <w:rPr>
          <w:rFonts w:ascii="Marianne" w:hAnsi="Marianne"/>
        </w:rPr>
      </w:pPr>
      <w:proofErr w:type="spellStart"/>
      <w:r w:rsidRPr="00CE0AC2">
        <w:rPr>
          <w:rStyle w:val="Aucun"/>
          <w:rFonts w:ascii="Marianne" w:hAnsi="Marianne"/>
          <w:b/>
          <w:bCs/>
        </w:rPr>
        <w:t>L’apprentissage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de la </w:t>
      </w:r>
      <w:proofErr w:type="spellStart"/>
      <w:r w:rsidRPr="00CE0AC2">
        <w:rPr>
          <w:rStyle w:val="Aucun"/>
          <w:rFonts w:ascii="Marianne" w:hAnsi="Marianne"/>
          <w:b/>
          <w:bCs/>
        </w:rPr>
        <w:t>continence</w:t>
      </w:r>
      <w:proofErr w:type="spellEnd"/>
    </w:p>
    <w:p w14:paraId="782C2ABA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noProof/>
        </w:rPr>
        <mc:AlternateContent>
          <mc:Choice Requires="wps">
            <w:drawing>
              <wp:anchor distT="80010" distB="80010" distL="80010" distR="80010" simplePos="0" relativeHeight="251688960" behindDoc="0" locked="0" layoutInCell="1" allowOverlap="1" wp14:anchorId="66A1CAA7" wp14:editId="67E85ADB">
                <wp:simplePos x="0" y="0"/>
                <wp:positionH relativeFrom="margin">
                  <wp:posOffset>31115</wp:posOffset>
                </wp:positionH>
                <wp:positionV relativeFrom="page">
                  <wp:posOffset>2728595</wp:posOffset>
                </wp:positionV>
                <wp:extent cx="5930900" cy="1990725"/>
                <wp:effectExtent l="0" t="0" r="12700" b="28575"/>
                <wp:wrapSquare wrapText="bothSides" distT="80010" distB="80010" distL="80010" distR="80010"/>
                <wp:docPr id="1073741825" name="officeArt object" descr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99072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6FA4B8" w14:textId="77777777" w:rsidR="00E37698" w:rsidRDefault="00E37698" w:rsidP="00BB0D21">
                            <w:pPr>
                              <w:pStyle w:val="TableParagraph"/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Que </w:t>
                            </w:r>
                            <w:proofErr w:type="spellStart"/>
                            <w:r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  <w:t>dit</w:t>
                            </w:r>
                            <w:proofErr w:type="spellEnd"/>
                            <w:r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  <w:t>loi</w:t>
                            </w:r>
                            <w:proofErr w:type="spellEnd"/>
                            <w:r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?</w:t>
                            </w:r>
                            <w:proofErr w:type="gramEnd"/>
                          </w:p>
                          <w:p w14:paraId="620F106A" w14:textId="77777777" w:rsidR="00E37698" w:rsidRDefault="00E37698" w:rsidP="00BB0D21">
                            <w:pPr>
                              <w:pStyle w:val="TableParagraph"/>
                              <w:ind w:left="108" w:right="90"/>
                              <w:rPr>
                                <w:rStyle w:val="Hyperlink1"/>
                              </w:rPr>
                            </w:pPr>
                            <w:proofErr w:type="spellStart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>Conformément</w:t>
                            </w:r>
                            <w:proofErr w:type="spellEnd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>aux</w:t>
                            </w:r>
                            <w:proofErr w:type="spellEnd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>dispositions</w:t>
                            </w:r>
                            <w:proofErr w:type="spellEnd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hyperlink r:id="rId10" w:history="1">
                              <w:proofErr w:type="spellStart"/>
                              <w:r>
                                <w:rPr>
                                  <w:rStyle w:val="Hyperlink1"/>
                                </w:rPr>
                                <w:t>l'article</w:t>
                              </w:r>
                              <w:proofErr w:type="spellEnd"/>
                              <w:r>
                                <w:rPr>
                                  <w:rStyle w:val="Hyperlink1"/>
                                </w:rPr>
                                <w:t xml:space="preserve"> L. 113-1 </w:t>
                              </w:r>
                            </w:hyperlink>
                            <w:r>
                              <w:rPr>
                                <w:rStyle w:val="Hyperlink1"/>
                              </w:rPr>
                              <w:t xml:space="preserve">du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l'éducation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tout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enfant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âgé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trois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ans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31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décembre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l'année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civile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cours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pouvoir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accueilli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une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école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maternelle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une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classe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enfantine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, si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famille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fait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 la demande.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Aucune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discrimination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peut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faite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pour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l'admission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d'enfants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étrangers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migrants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classes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maternelles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conformément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aux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principes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rappelés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ci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dessus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>.</w:t>
                            </w:r>
                          </w:p>
                          <w:p w14:paraId="76F5B029" w14:textId="77777777" w:rsidR="00E37698" w:rsidRDefault="00E37698" w:rsidP="00BB0D21">
                            <w:pPr>
                              <w:pStyle w:val="TableParagraph"/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740630" w14:textId="77777777" w:rsidR="00E37698" w:rsidRDefault="00E37698" w:rsidP="00BB0D21">
                            <w:pPr>
                              <w:pStyle w:val="TableParagraph"/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Que </w:t>
                            </w:r>
                            <w:proofErr w:type="spellStart"/>
                            <w:r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  <w:t>dit</w:t>
                            </w:r>
                            <w:proofErr w:type="spellEnd"/>
                            <w:r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le B.O de </w:t>
                            </w:r>
                            <w:proofErr w:type="gramStart"/>
                            <w:r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  <w:t>2021 ?</w:t>
                            </w:r>
                            <w:proofErr w:type="gramEnd"/>
                          </w:p>
                          <w:p w14:paraId="601E2B7D" w14:textId="77777777" w:rsidR="00E37698" w:rsidRDefault="00E37698" w:rsidP="00BB0D21">
                            <w:pPr>
                              <w:pStyle w:val="TableParagraph"/>
                              <w:ind w:left="468" w:right="92"/>
                              <w:rPr>
                                <w:rStyle w:val="Hyperlink1"/>
                              </w:rPr>
                            </w:pPr>
                            <w:r>
                              <w:rPr>
                                <w:rStyle w:val="Hyperlink1"/>
                              </w:rPr>
                              <w:t xml:space="preserve">« 1.3. Une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école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tient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compte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développement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l'enfant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[…]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L'accueil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, les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récréations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l'accompagnement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moments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de repos, de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sieste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d'hygiène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sont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temps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d'éducation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à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entière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Ils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sont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organisés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cette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perspective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par les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adultes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qui en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ont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responsabilité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et qui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donnent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repères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sécurisants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aux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jeunes</w:t>
                            </w:r>
                            <w:proofErr w:type="spellEnd"/>
                            <w:r>
                              <w:rPr>
                                <w:rStyle w:val="Hyperlin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1"/>
                              </w:rPr>
                              <w:t>enfants</w:t>
                            </w:r>
                            <w:proofErr w:type="spellEnd"/>
                            <w:proofErr w:type="gramStart"/>
                            <w:r>
                              <w:rPr>
                                <w:rStyle w:val="Hyperlink1"/>
                              </w:rPr>
                              <w:t>. »</w:t>
                            </w:r>
                            <w:proofErr w:type="gramEnd"/>
                          </w:p>
                          <w:p w14:paraId="00774244" w14:textId="77777777" w:rsidR="00E37698" w:rsidRDefault="00E37698" w:rsidP="00BB0D21">
                            <w:pPr>
                              <w:pStyle w:val="TableParagraph"/>
                              <w:ind w:left="108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1CAA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Zone de texte 2" style="position:absolute;left:0;text-align:left;margin-left:2.45pt;margin-top:214.85pt;width:467pt;height:156.75pt;z-index:251688960;visibility:visible;mso-wrap-style:square;mso-width-percent:0;mso-height-percent:0;mso-wrap-distance-left:6.3pt;mso-wrap-distance-top:6.3pt;mso-wrap-distance-right:6.3pt;mso-wrap-distance-bottom:6.3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" fillcolor="#dae3f3">
                <v:textbox inset="1.27mm,1.27mm,1.27mm,1.27mm">
                  <w:txbxContent>
                    <w:p w14:paraId="7C6FA4B8" w14:textId="77777777" w:rsidR="00E37698" w:rsidRDefault="00E37698" w:rsidP="00BB0D21">
                      <w:pPr>
                        <w:pStyle w:val="TableParagraph"/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 xml:space="preserve">Que </w:t>
                      </w:r>
                      <w:proofErr w:type="spellStart"/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>dit</w:t>
                      </w:r>
                      <w:proofErr w:type="spellEnd"/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proofErr w:type="gramStart"/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>loi</w:t>
                      </w:r>
                      <w:proofErr w:type="spellEnd"/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 xml:space="preserve"> ?</w:t>
                      </w:r>
                      <w:proofErr w:type="gramEnd"/>
                    </w:p>
                    <w:p w14:paraId="620F106A" w14:textId="77777777" w:rsidR="00E37698" w:rsidRDefault="00E37698" w:rsidP="00BB0D21">
                      <w:pPr>
                        <w:pStyle w:val="TableParagraph"/>
                        <w:ind w:left="108" w:right="90"/>
                        <w:rPr>
                          <w:rStyle w:val="Hyperlink1"/>
                        </w:rPr>
                      </w:pPr>
                      <w:proofErr w:type="spellStart"/>
                      <w:r>
                        <w:rPr>
                          <w:rStyle w:val="Aucun"/>
                          <w:sz w:val="20"/>
                          <w:szCs w:val="20"/>
                        </w:rPr>
                        <w:t>Conformément</w:t>
                      </w:r>
                      <w:proofErr w:type="spellEnd"/>
                      <w:r>
                        <w:rPr>
                          <w:rStyle w:val="Aucu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sz w:val="20"/>
                          <w:szCs w:val="20"/>
                        </w:rPr>
                        <w:t>aux</w:t>
                      </w:r>
                      <w:proofErr w:type="spellEnd"/>
                      <w:r>
                        <w:rPr>
                          <w:rStyle w:val="Aucu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sz w:val="20"/>
                          <w:szCs w:val="20"/>
                        </w:rPr>
                        <w:t>dispositions</w:t>
                      </w:r>
                      <w:proofErr w:type="spellEnd"/>
                      <w:r>
                        <w:rPr>
                          <w:rStyle w:val="Aucun"/>
                          <w:sz w:val="20"/>
                          <w:szCs w:val="20"/>
                        </w:rPr>
                        <w:t xml:space="preserve"> de </w:t>
                      </w:r>
                      <w:hyperlink r:id="rId11" w:history="1">
                        <w:proofErr w:type="spellStart"/>
                        <w:r>
                          <w:rPr>
                            <w:rStyle w:val="Hyperlink1"/>
                          </w:rPr>
                          <w:t>l'article</w:t>
                        </w:r>
                        <w:proofErr w:type="spellEnd"/>
                        <w:r>
                          <w:rPr>
                            <w:rStyle w:val="Hyperlink1"/>
                          </w:rPr>
                          <w:t xml:space="preserve"> L. 113-1 </w:t>
                        </w:r>
                      </w:hyperlink>
                      <w:r>
                        <w:rPr>
                          <w:rStyle w:val="Hyperlink1"/>
                        </w:rPr>
                        <w:t xml:space="preserve">du </w:t>
                      </w:r>
                      <w:proofErr w:type="spellStart"/>
                      <w:r>
                        <w:rPr>
                          <w:rStyle w:val="Hyperlink1"/>
                        </w:rPr>
                        <w:t>code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de </w:t>
                      </w:r>
                      <w:proofErr w:type="spellStart"/>
                      <w:r>
                        <w:rPr>
                          <w:rStyle w:val="Hyperlink1"/>
                        </w:rPr>
                        <w:t>l'éducation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Hyperlink1"/>
                        </w:rPr>
                        <w:t>tout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enfant </w:t>
                      </w:r>
                      <w:proofErr w:type="spellStart"/>
                      <w:r>
                        <w:rPr>
                          <w:rStyle w:val="Hyperlink1"/>
                        </w:rPr>
                        <w:t>âgé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de </w:t>
                      </w:r>
                      <w:proofErr w:type="spellStart"/>
                      <w:r>
                        <w:rPr>
                          <w:rStyle w:val="Hyperlink1"/>
                        </w:rPr>
                        <w:t>trois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ans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au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31 </w:t>
                      </w:r>
                      <w:proofErr w:type="spellStart"/>
                      <w:r>
                        <w:rPr>
                          <w:rStyle w:val="Hyperlink1"/>
                        </w:rPr>
                        <w:t>décembre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de </w:t>
                      </w:r>
                      <w:proofErr w:type="spellStart"/>
                      <w:r>
                        <w:rPr>
                          <w:rStyle w:val="Hyperlink1"/>
                        </w:rPr>
                        <w:t>l'année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civile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en </w:t>
                      </w:r>
                      <w:proofErr w:type="spellStart"/>
                      <w:r>
                        <w:rPr>
                          <w:rStyle w:val="Hyperlink1"/>
                        </w:rPr>
                        <w:t>cours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doit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pouvoir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être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accueilli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dans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une </w:t>
                      </w:r>
                      <w:proofErr w:type="spellStart"/>
                      <w:r>
                        <w:rPr>
                          <w:rStyle w:val="Hyperlink1"/>
                        </w:rPr>
                        <w:t>école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maternelle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ou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une </w:t>
                      </w:r>
                      <w:proofErr w:type="spellStart"/>
                      <w:r>
                        <w:rPr>
                          <w:rStyle w:val="Hyperlink1"/>
                        </w:rPr>
                        <w:t>classe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enfantine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, si </w:t>
                      </w:r>
                      <w:proofErr w:type="spellStart"/>
                      <w:r>
                        <w:rPr>
                          <w:rStyle w:val="Hyperlink1"/>
                        </w:rPr>
                        <w:t>sa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famille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en </w:t>
                      </w:r>
                      <w:proofErr w:type="spellStart"/>
                      <w:r>
                        <w:rPr>
                          <w:rStyle w:val="Hyperlink1"/>
                        </w:rPr>
                        <w:t>fait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 la demande. </w:t>
                      </w:r>
                      <w:proofErr w:type="spellStart"/>
                      <w:r>
                        <w:rPr>
                          <w:rStyle w:val="Hyperlink1"/>
                        </w:rPr>
                        <w:t>Aucune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discrimination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ne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peut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être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faite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pour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l'admission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d'enfants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étrangers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ou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de </w:t>
                      </w:r>
                      <w:proofErr w:type="spellStart"/>
                      <w:r>
                        <w:rPr>
                          <w:rStyle w:val="Hyperlink1"/>
                        </w:rPr>
                        <w:t>migrants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dans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les </w:t>
                      </w:r>
                      <w:proofErr w:type="spellStart"/>
                      <w:r>
                        <w:rPr>
                          <w:rStyle w:val="Hyperlink1"/>
                        </w:rPr>
                        <w:t>classes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maternelles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Hyperlink1"/>
                        </w:rPr>
                        <w:t>conformément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aux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principes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rappelés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ci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- </w:t>
                      </w:r>
                      <w:proofErr w:type="spellStart"/>
                      <w:r>
                        <w:rPr>
                          <w:rStyle w:val="Hyperlink1"/>
                        </w:rPr>
                        <w:t>dessus</w:t>
                      </w:r>
                      <w:proofErr w:type="spellEnd"/>
                      <w:r>
                        <w:rPr>
                          <w:rStyle w:val="Hyperlink1"/>
                        </w:rPr>
                        <w:t>.</w:t>
                      </w:r>
                    </w:p>
                    <w:p w14:paraId="76F5B029" w14:textId="77777777" w:rsidR="00E37698" w:rsidRDefault="00E37698" w:rsidP="00BB0D21">
                      <w:pPr>
                        <w:pStyle w:val="TableParagraph"/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A740630" w14:textId="77777777" w:rsidR="00E37698" w:rsidRDefault="00E37698" w:rsidP="00BB0D21">
                      <w:pPr>
                        <w:pStyle w:val="TableParagraph"/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 xml:space="preserve">Que </w:t>
                      </w:r>
                      <w:proofErr w:type="spellStart"/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>dit</w:t>
                      </w:r>
                      <w:proofErr w:type="spellEnd"/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 xml:space="preserve"> le B.O de </w:t>
                      </w:r>
                      <w:proofErr w:type="gramStart"/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>2021 ?</w:t>
                      </w:r>
                      <w:proofErr w:type="gramEnd"/>
                    </w:p>
                    <w:p w14:paraId="601E2B7D" w14:textId="77777777" w:rsidR="00E37698" w:rsidRDefault="00E37698" w:rsidP="00BB0D21">
                      <w:pPr>
                        <w:pStyle w:val="TableParagraph"/>
                        <w:ind w:left="468" w:right="92"/>
                        <w:rPr>
                          <w:rStyle w:val="Hyperlink1"/>
                        </w:rPr>
                      </w:pPr>
                      <w:r>
                        <w:rPr>
                          <w:rStyle w:val="Hyperlink1"/>
                        </w:rPr>
                        <w:t xml:space="preserve">« 1.3. Une </w:t>
                      </w:r>
                      <w:proofErr w:type="spellStart"/>
                      <w:r>
                        <w:rPr>
                          <w:rStyle w:val="Hyperlink1"/>
                        </w:rPr>
                        <w:t>école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qui </w:t>
                      </w:r>
                      <w:proofErr w:type="spellStart"/>
                      <w:r>
                        <w:rPr>
                          <w:rStyle w:val="Hyperlink1"/>
                        </w:rPr>
                        <w:t>tient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compte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du </w:t>
                      </w:r>
                      <w:proofErr w:type="spellStart"/>
                      <w:r>
                        <w:rPr>
                          <w:rStyle w:val="Hyperlink1"/>
                        </w:rPr>
                        <w:t>développement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de </w:t>
                      </w:r>
                      <w:proofErr w:type="spellStart"/>
                      <w:r>
                        <w:rPr>
                          <w:rStyle w:val="Hyperlink1"/>
                        </w:rPr>
                        <w:t>l'enfant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[…] </w:t>
                      </w:r>
                      <w:proofErr w:type="spellStart"/>
                      <w:r>
                        <w:rPr>
                          <w:rStyle w:val="Hyperlink1"/>
                        </w:rPr>
                        <w:t>L'accueil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, les </w:t>
                      </w:r>
                      <w:proofErr w:type="spellStart"/>
                      <w:r>
                        <w:rPr>
                          <w:rStyle w:val="Hyperlink1"/>
                        </w:rPr>
                        <w:t>récréations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Hyperlink1"/>
                        </w:rPr>
                        <w:t>l'accompagnement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des </w:t>
                      </w:r>
                      <w:proofErr w:type="spellStart"/>
                      <w:r>
                        <w:rPr>
                          <w:rStyle w:val="Hyperlink1"/>
                        </w:rPr>
                        <w:t>moments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de repos, de </w:t>
                      </w:r>
                      <w:proofErr w:type="spellStart"/>
                      <w:r>
                        <w:rPr>
                          <w:rStyle w:val="Hyperlink1"/>
                        </w:rPr>
                        <w:t>sieste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Hyperlink1"/>
                        </w:rPr>
                        <w:t>d'hygiène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sont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des </w:t>
                      </w:r>
                      <w:proofErr w:type="spellStart"/>
                      <w:r>
                        <w:rPr>
                          <w:rStyle w:val="Hyperlink1"/>
                        </w:rPr>
                        <w:t>temps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d'éducation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à </w:t>
                      </w:r>
                      <w:proofErr w:type="spellStart"/>
                      <w:r>
                        <w:rPr>
                          <w:rStyle w:val="Hyperlink1"/>
                        </w:rPr>
                        <w:t>part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entière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. </w:t>
                      </w:r>
                      <w:proofErr w:type="spellStart"/>
                      <w:r>
                        <w:rPr>
                          <w:rStyle w:val="Hyperlink1"/>
                        </w:rPr>
                        <w:t>Ils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sont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organisés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dans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cette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perspective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par les </w:t>
                      </w:r>
                      <w:proofErr w:type="spellStart"/>
                      <w:r>
                        <w:rPr>
                          <w:rStyle w:val="Hyperlink1"/>
                        </w:rPr>
                        <w:t>adultes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qui en </w:t>
                      </w:r>
                      <w:proofErr w:type="spellStart"/>
                      <w:r>
                        <w:rPr>
                          <w:rStyle w:val="Hyperlink1"/>
                        </w:rPr>
                        <w:t>ont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la </w:t>
                      </w:r>
                      <w:proofErr w:type="spellStart"/>
                      <w:r>
                        <w:rPr>
                          <w:rStyle w:val="Hyperlink1"/>
                        </w:rPr>
                        <w:t>responsabilité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et qui </w:t>
                      </w:r>
                      <w:proofErr w:type="spellStart"/>
                      <w:r>
                        <w:rPr>
                          <w:rStyle w:val="Hyperlink1"/>
                        </w:rPr>
                        <w:t>donnent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des </w:t>
                      </w:r>
                      <w:proofErr w:type="spellStart"/>
                      <w:r>
                        <w:rPr>
                          <w:rStyle w:val="Hyperlink1"/>
                        </w:rPr>
                        <w:t>repères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sécurisants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aux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jeunes</w:t>
                      </w:r>
                      <w:proofErr w:type="spellEnd"/>
                      <w:r>
                        <w:rPr>
                          <w:rStyle w:val="Hyperlink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1"/>
                        </w:rPr>
                        <w:t>enfants</w:t>
                      </w:r>
                      <w:proofErr w:type="spellEnd"/>
                      <w:proofErr w:type="gramStart"/>
                      <w:r>
                        <w:rPr>
                          <w:rStyle w:val="Hyperlink1"/>
                        </w:rPr>
                        <w:t>. »</w:t>
                      </w:r>
                      <w:proofErr w:type="gramEnd"/>
                    </w:p>
                    <w:p w14:paraId="00774244" w14:textId="77777777" w:rsidR="00E37698" w:rsidRDefault="00E37698" w:rsidP="00BB0D21">
                      <w:pPr>
                        <w:pStyle w:val="TableParagraph"/>
                        <w:ind w:left="108"/>
                        <w:rPr>
                          <w:rStyle w:val="Aucu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CE0AC2">
        <w:rPr>
          <w:rStyle w:val="Aucun"/>
          <w:rFonts w:ascii="Marianne" w:hAnsi="Marianne"/>
          <w:lang w:val="fr-FR"/>
        </w:rPr>
        <w:t xml:space="preserve">Des ateliers de partages des réussites et astuces des parents dans ce domaine sont </w:t>
      </w:r>
      <w:r w:rsidRPr="00CE0AC2">
        <w:rPr>
          <w:rStyle w:val="Aucun"/>
          <w:rFonts w:ascii="Marianne" w:hAnsi="Marianne"/>
        </w:rPr>
        <w:t xml:space="preserve">à </w:t>
      </w:r>
      <w:r w:rsidRPr="00CE0AC2">
        <w:rPr>
          <w:rStyle w:val="Aucun"/>
          <w:rFonts w:ascii="Marianne" w:hAnsi="Marianne"/>
          <w:lang w:val="fr-FR"/>
        </w:rPr>
        <w:t xml:space="preserve">valoriser. Cet atelier devient incontournable </w:t>
      </w:r>
      <w:r w:rsidRPr="00CE0AC2">
        <w:rPr>
          <w:rStyle w:val="Aucun"/>
          <w:rFonts w:ascii="Marianne" w:hAnsi="Marianne"/>
        </w:rPr>
        <w:t>à l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>approche de l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it-IT"/>
        </w:rPr>
        <w:t>entr</w:t>
      </w:r>
      <w:proofErr w:type="spellStart"/>
      <w:r w:rsidRPr="00CE0AC2">
        <w:rPr>
          <w:rStyle w:val="Aucun"/>
          <w:rFonts w:ascii="Marianne" w:hAnsi="Marianne"/>
          <w:lang w:val="fr-FR"/>
        </w:rPr>
        <w:t>ée</w:t>
      </w:r>
      <w:proofErr w:type="spellEnd"/>
      <w:r w:rsidRPr="00CE0AC2">
        <w:rPr>
          <w:rStyle w:val="Aucun"/>
          <w:rFonts w:ascii="Marianne" w:hAnsi="Marianne"/>
          <w:lang w:val="fr-FR"/>
        </w:rPr>
        <w:t xml:space="preserve"> en petite section pour la pré</w:t>
      </w:r>
      <w:proofErr w:type="spellStart"/>
      <w:r w:rsidRPr="00CE0AC2">
        <w:rPr>
          <w:rStyle w:val="Aucun"/>
          <w:rFonts w:ascii="Marianne" w:hAnsi="Marianne"/>
        </w:rPr>
        <w:t>parer</w:t>
      </w:r>
      <w:proofErr w:type="spellEnd"/>
      <w:r w:rsidRPr="00CE0AC2">
        <w:rPr>
          <w:rStyle w:val="Aucun"/>
          <w:rFonts w:ascii="Marianne" w:hAnsi="Marianne"/>
        </w:rPr>
        <w:t xml:space="preserve"> de </w:t>
      </w:r>
      <w:proofErr w:type="spellStart"/>
      <w:r w:rsidRPr="00CE0AC2">
        <w:rPr>
          <w:rStyle w:val="Aucun"/>
          <w:rFonts w:ascii="Marianne" w:hAnsi="Marianne"/>
        </w:rPr>
        <w:t>faç</w:t>
      </w:r>
      <w:proofErr w:type="spellEnd"/>
      <w:r w:rsidRPr="00CE0AC2">
        <w:rPr>
          <w:rStyle w:val="Aucun"/>
          <w:rFonts w:ascii="Marianne" w:hAnsi="Marianne"/>
          <w:lang w:val="de-DE"/>
        </w:rPr>
        <w:t xml:space="preserve">on </w:t>
      </w:r>
      <w:proofErr w:type="spellStart"/>
      <w:r w:rsidRPr="00CE0AC2">
        <w:rPr>
          <w:rStyle w:val="Aucun"/>
          <w:rFonts w:ascii="Marianne" w:hAnsi="Marianne"/>
          <w:lang w:val="de-DE"/>
        </w:rPr>
        <w:t>sereine</w:t>
      </w:r>
      <w:proofErr w:type="spellEnd"/>
      <w:r w:rsidRPr="00CE0AC2">
        <w:rPr>
          <w:rStyle w:val="Aucun"/>
          <w:rFonts w:ascii="Marianne" w:hAnsi="Marianne"/>
          <w:lang w:val="de-DE"/>
        </w:rPr>
        <w:t>.</w:t>
      </w:r>
    </w:p>
    <w:p w14:paraId="51701077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Fonts w:ascii="Marianne" w:hAnsi="Marianne"/>
          <w:noProof/>
        </w:rPr>
        <mc:AlternateContent>
          <mc:Choice Requires="wps">
            <w:drawing>
              <wp:anchor distT="80010" distB="80010" distL="80010" distR="80010" simplePos="0" relativeHeight="251689984" behindDoc="0" locked="0" layoutInCell="1" allowOverlap="1" wp14:anchorId="57F27CDE" wp14:editId="0CAD2D6A">
                <wp:simplePos x="0" y="0"/>
                <wp:positionH relativeFrom="margin">
                  <wp:align>left</wp:align>
                </wp:positionH>
                <wp:positionV relativeFrom="margin">
                  <wp:posOffset>4860206</wp:posOffset>
                </wp:positionV>
                <wp:extent cx="5955030" cy="4355465"/>
                <wp:effectExtent l="0" t="0" r="26670" b="26035"/>
                <wp:wrapSquare wrapText="bothSides" distT="80010" distB="80010" distL="80010" distR="80010"/>
                <wp:docPr id="1073741826" name="officeArt object" descr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435546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2F2CAD" w14:textId="77777777" w:rsidR="00E37698" w:rsidRPr="0074612C" w:rsidRDefault="00E37698" w:rsidP="00BB0D21">
                            <w:pPr>
                              <w:pStyle w:val="Corps"/>
                              <w:rPr>
                                <w:rStyle w:val="Aucun"/>
                                <w:sz w:val="20"/>
                              </w:rPr>
                            </w:pPr>
                            <w:r w:rsidRPr="0074612C">
                              <w:rPr>
                                <w:rStyle w:val="Aucun"/>
                                <w:sz w:val="20"/>
                                <w:lang w:val="fr-FR"/>
                              </w:rPr>
                              <w:t>Issu du document du CSEN </w:t>
                            </w:r>
                            <w:r w:rsidRPr="0074612C">
                              <w:rPr>
                                <w:rStyle w:val="Aucun"/>
                                <w:sz w:val="20"/>
                              </w:rPr>
                              <w:t xml:space="preserve">: </w:t>
                            </w:r>
                            <w:hyperlink r:id="rId12" w:history="1">
                              <w:r w:rsidRPr="0074612C">
                                <w:rPr>
                                  <w:rStyle w:val="Hyperlink2"/>
                                  <w:sz w:val="20"/>
                                  <w:lang w:val="fr-FR"/>
                                </w:rPr>
                                <w:t>https://www.google.com/url?sa=t&amp;source=web&amp;rct=j&amp;opi=89978449&amp;url=https://www.reseau-canope.fr/fileadmin/user_upload/Projets/conseil_scientifique_education_nationale/CSEN_Synthese_Mieux_dormir_pour_mieux_apprendre_WEB.pdf&amp;ved=2ahUKEwjnhcKcqfGFAxXjUKQEHVxVAk4QFnoECBUQAQ&amp;usg=AOvVaw3KnI-eEv4iWM7WOKu09r89</w:t>
                              </w:r>
                            </w:hyperlink>
                          </w:p>
                          <w:p w14:paraId="72D1E24E" w14:textId="77777777" w:rsidR="00E37698" w:rsidRPr="0074612C" w:rsidRDefault="00E37698" w:rsidP="00BB0D21">
                            <w:pPr>
                              <w:pStyle w:val="Corps"/>
                              <w:rPr>
                                <w:rStyle w:val="Aucun"/>
                                <w:sz w:val="20"/>
                              </w:rPr>
                            </w:pPr>
                            <w:r w:rsidRPr="0074612C">
                              <w:rPr>
                                <w:rStyle w:val="Aucun"/>
                                <w:sz w:val="20"/>
                                <w:lang w:val="fr-FR"/>
                              </w:rPr>
                              <w:t>Un enfant qui dort bien est un enfant qui a plus de chance de bien apprendre.</w:t>
                            </w:r>
                          </w:p>
                          <w:p w14:paraId="78E3B51B" w14:textId="77777777" w:rsidR="00E37698" w:rsidRPr="0074612C" w:rsidRDefault="00E37698" w:rsidP="00BB0D21">
                            <w:pPr>
                              <w:pStyle w:val="Corps"/>
                              <w:rPr>
                                <w:rStyle w:val="Aucun"/>
                                <w:sz w:val="20"/>
                              </w:rPr>
                            </w:pPr>
                            <w:r w:rsidRPr="0074612C">
                              <w:rPr>
                                <w:rStyle w:val="Aucun"/>
                                <w:sz w:val="20"/>
                                <w:lang w:val="fr-FR"/>
                              </w:rPr>
                              <w:t>Il est important d’avoir un sommeil régulier et suffisant en qualité pour favoriser l’attention, la mémoire et la régulation des émotions. Le sommeil est un outil permettant le développement du bien-être de l’enfant.</w:t>
                            </w:r>
                          </w:p>
                          <w:p w14:paraId="52A7C6DE" w14:textId="77777777" w:rsidR="00E37698" w:rsidRDefault="00E37698" w:rsidP="00BB0D21">
                            <w:pPr>
                              <w:pStyle w:val="Corps"/>
                              <w:rPr>
                                <w:rStyle w:val="Aucun"/>
                              </w:rPr>
                            </w:pPr>
                            <w:r>
                              <w:rPr>
                                <w:rStyle w:val="Aucun"/>
                                <w:noProof/>
                              </w:rPr>
                              <w:drawing>
                                <wp:inline distT="0" distB="0" distL="0" distR="0" wp14:anchorId="0E2C5DD4" wp14:editId="571833DA">
                                  <wp:extent cx="5287566" cy="1362472"/>
                                  <wp:effectExtent l="0" t="0" r="0" b="0"/>
                                  <wp:docPr id="20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7566" cy="1362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850872" w14:textId="77777777" w:rsidR="00E37698" w:rsidRPr="0074612C" w:rsidRDefault="00E37698" w:rsidP="00BB0D21">
                            <w:pPr>
                              <w:pStyle w:val="Corps"/>
                              <w:rPr>
                                <w:rStyle w:val="Aucun"/>
                                <w:sz w:val="20"/>
                              </w:rPr>
                            </w:pPr>
                            <w:r w:rsidRPr="0074612C">
                              <w:rPr>
                                <w:rStyle w:val="Aucun"/>
                                <w:sz w:val="20"/>
                              </w:rPr>
                              <w:t>L</w:t>
                            </w:r>
                            <w:r w:rsidRPr="0074612C">
                              <w:rPr>
                                <w:rStyle w:val="Aucun"/>
                                <w:sz w:val="20"/>
                                <w:lang w:val="fr-FR"/>
                              </w:rPr>
                              <w:t>’organisation de la sieste doit pouvoir se faire avec toute la souplesse nécessaire à la prise en compte des besoins de chaque enfant, qui évoluent entre 2 et 6 ans. La coordination des siestes et du sommeil nocturne est particulièrement cruciale pendant cette phase de transition vers un sommeil exclusivement nocturne et doit se faire en communication avec les parents.</w:t>
                            </w:r>
                          </w:p>
                          <w:p w14:paraId="4FA1B011" w14:textId="77777777" w:rsidR="00E37698" w:rsidRPr="0074612C" w:rsidRDefault="00E37698" w:rsidP="00BB0D21">
                            <w:pPr>
                              <w:pStyle w:val="Corps"/>
                              <w:rPr>
                                <w:sz w:val="20"/>
                              </w:rPr>
                            </w:pPr>
                            <w:r w:rsidRPr="0074612C">
                              <w:rPr>
                                <w:rStyle w:val="Aucun"/>
                                <w:sz w:val="20"/>
                                <w:lang w:val="fr-FR"/>
                              </w:rPr>
                              <w:t>La question du sommeil est une problématique ré</w:t>
                            </w:r>
                            <w:proofErr w:type="spellStart"/>
                            <w:r w:rsidRPr="0074612C">
                              <w:rPr>
                                <w:rStyle w:val="Aucun"/>
                                <w:sz w:val="20"/>
                                <w:lang w:val="en-US"/>
                              </w:rPr>
                              <w:t>currente</w:t>
                            </w:r>
                            <w:proofErr w:type="spellEnd"/>
                            <w:r w:rsidRPr="0074612C">
                              <w:rPr>
                                <w:rStyle w:val="Aucun"/>
                                <w:sz w:val="20"/>
                                <w:lang w:val="fr-FR"/>
                              </w:rPr>
                              <w:t xml:space="preserve"> et ce depuis plusieurs années au sein de l’Éducation Nationale. Les professionnels intervenant dans les écoles signalent de </w:t>
                            </w:r>
                            <w:proofErr w:type="spellStart"/>
                            <w:r w:rsidRPr="0074612C">
                              <w:rPr>
                                <w:rStyle w:val="Aucun"/>
                                <w:sz w:val="20"/>
                                <w:lang w:val="fr-FR"/>
                              </w:rPr>
                              <w:t>maniè</w:t>
                            </w:r>
                            <w:proofErr w:type="spellEnd"/>
                            <w:r w:rsidRPr="0074612C">
                              <w:rPr>
                                <w:rStyle w:val="Aucun"/>
                                <w:sz w:val="20"/>
                                <w:lang w:val="en-US"/>
                              </w:rPr>
                              <w:t>re it</w:t>
                            </w:r>
                            <w:proofErr w:type="spellStart"/>
                            <w:r w:rsidRPr="0074612C">
                              <w:rPr>
                                <w:rStyle w:val="Aucun"/>
                                <w:sz w:val="20"/>
                                <w:lang w:val="fr-FR"/>
                              </w:rPr>
                              <w:t>érative</w:t>
                            </w:r>
                            <w:proofErr w:type="spellEnd"/>
                            <w:r w:rsidRPr="0074612C">
                              <w:rPr>
                                <w:rStyle w:val="Aucun"/>
                                <w:sz w:val="20"/>
                                <w:lang w:val="fr-FR"/>
                              </w:rPr>
                              <w:t xml:space="preserve"> que les enfants sont en déficit de sommeil et que cela nuit à leur capacité de concentration, d’apprentissage et de maîtrise de soi.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7CDE" id="_x0000_s1027" type="#_x0000_t202" alt="Zone de texte 2" style="position:absolute;left:0;text-align:left;margin-left:0;margin-top:382.7pt;width:468.9pt;height:342.95pt;z-index:251689984;visibility:visible;mso-wrap-style:square;mso-width-percent:0;mso-height-percent:0;mso-wrap-distance-left:6.3pt;mso-wrap-distance-top:6.3pt;mso-wrap-distance-right:6.3pt;mso-wrap-distance-bottom:6.3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" fillcolor="#dae3f3">
                <v:textbox inset="1.27mm,1.27mm,1.27mm,1.27mm">
                  <w:txbxContent>
                    <w:p w14:paraId="7E2F2CAD" w14:textId="77777777" w:rsidR="00E37698" w:rsidRPr="0074612C" w:rsidRDefault="00E37698" w:rsidP="00BB0D21">
                      <w:pPr>
                        <w:pStyle w:val="Corps"/>
                        <w:rPr>
                          <w:rStyle w:val="Aucun"/>
                          <w:sz w:val="20"/>
                        </w:rPr>
                      </w:pPr>
                      <w:r w:rsidRPr="0074612C">
                        <w:rPr>
                          <w:rStyle w:val="Aucun"/>
                          <w:sz w:val="20"/>
                          <w:lang w:val="fr-FR"/>
                        </w:rPr>
                        <w:t>Issu du document du CSEN </w:t>
                      </w:r>
                      <w:r w:rsidRPr="0074612C">
                        <w:rPr>
                          <w:rStyle w:val="Aucun"/>
                          <w:sz w:val="20"/>
                        </w:rPr>
                        <w:t xml:space="preserve">: </w:t>
                      </w:r>
                      <w:hyperlink r:id="rId14" w:history="1">
                        <w:r w:rsidRPr="0074612C">
                          <w:rPr>
                            <w:rStyle w:val="Hyperlink2"/>
                            <w:sz w:val="20"/>
                            <w:lang w:val="fr-FR"/>
                          </w:rPr>
                          <w:t>https://www.google.com/url?sa=t&amp;source=web&amp;rct=j&amp;opi=89978449&amp;url=https://www.reseau-canope.fr/fileadmin/user_upload/Projets/conseil_scientifique_education_nationale/CSEN_Synthese_Mieux_dormir_pour_mieux_apprendre_WEB.pdf&amp;ved=2ahUKEwjnhcKcqfGFAxXjUKQEHVxVAk4QFnoECBUQAQ&amp;usg=AOvVaw3KnI-eEv4iWM7WOKu09r89</w:t>
                        </w:r>
                      </w:hyperlink>
                    </w:p>
                    <w:p w14:paraId="72D1E24E" w14:textId="77777777" w:rsidR="00E37698" w:rsidRPr="0074612C" w:rsidRDefault="00E37698" w:rsidP="00BB0D21">
                      <w:pPr>
                        <w:pStyle w:val="Corps"/>
                        <w:rPr>
                          <w:rStyle w:val="Aucun"/>
                          <w:sz w:val="20"/>
                        </w:rPr>
                      </w:pPr>
                      <w:r w:rsidRPr="0074612C">
                        <w:rPr>
                          <w:rStyle w:val="Aucun"/>
                          <w:sz w:val="20"/>
                          <w:lang w:val="fr-FR"/>
                        </w:rPr>
                        <w:t>Un enfant qui dort bien est un enfant qui a plus de chance de bien apprendre.</w:t>
                      </w:r>
                    </w:p>
                    <w:p w14:paraId="78E3B51B" w14:textId="77777777" w:rsidR="00E37698" w:rsidRPr="0074612C" w:rsidRDefault="00E37698" w:rsidP="00BB0D21">
                      <w:pPr>
                        <w:pStyle w:val="Corps"/>
                        <w:rPr>
                          <w:rStyle w:val="Aucun"/>
                          <w:sz w:val="20"/>
                        </w:rPr>
                      </w:pPr>
                      <w:r w:rsidRPr="0074612C">
                        <w:rPr>
                          <w:rStyle w:val="Aucun"/>
                          <w:sz w:val="20"/>
                          <w:lang w:val="fr-FR"/>
                        </w:rPr>
                        <w:t>Il est important d’avoir un sommeil régulier et suffisant en qualité pour favoriser l’attention, la mémoire et la régulation des émotions. Le sommeil est un outil permettant le développement du bien-être de l’enfant.</w:t>
                      </w:r>
                    </w:p>
                    <w:p w14:paraId="52A7C6DE" w14:textId="77777777" w:rsidR="00E37698" w:rsidRDefault="00E37698" w:rsidP="00BB0D21">
                      <w:pPr>
                        <w:pStyle w:val="Corps"/>
                        <w:rPr>
                          <w:rStyle w:val="Aucun"/>
                        </w:rPr>
                      </w:pPr>
                      <w:r>
                        <w:rPr>
                          <w:rStyle w:val="Aucun"/>
                          <w:noProof/>
                        </w:rPr>
                        <w:drawing>
                          <wp:inline distT="0" distB="0" distL="0" distR="0" wp14:anchorId="0E2C5DD4" wp14:editId="571833DA">
                            <wp:extent cx="5287566" cy="1362472"/>
                            <wp:effectExtent l="0" t="0" r="0" b="0"/>
                            <wp:docPr id="20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7566" cy="1362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850872" w14:textId="77777777" w:rsidR="00E37698" w:rsidRPr="0074612C" w:rsidRDefault="00E37698" w:rsidP="00BB0D21">
                      <w:pPr>
                        <w:pStyle w:val="Corps"/>
                        <w:rPr>
                          <w:rStyle w:val="Aucun"/>
                          <w:sz w:val="20"/>
                        </w:rPr>
                      </w:pPr>
                      <w:r w:rsidRPr="0074612C">
                        <w:rPr>
                          <w:rStyle w:val="Aucun"/>
                          <w:sz w:val="20"/>
                        </w:rPr>
                        <w:t>L</w:t>
                      </w:r>
                      <w:r w:rsidRPr="0074612C">
                        <w:rPr>
                          <w:rStyle w:val="Aucun"/>
                          <w:sz w:val="20"/>
                          <w:lang w:val="fr-FR"/>
                        </w:rPr>
                        <w:t>’organisation de la sieste doit pouvoir se faire avec toute la souplesse nécessaire à la prise en compte des besoins de chaque enfant, qui évoluent entre 2 et 6 ans. La coordination des siestes et du sommeil nocturne est particulièrement cruciale pendant cette phase de transition vers un sommeil exclusivement nocturne et doit se faire en communication avec les parents.</w:t>
                      </w:r>
                    </w:p>
                    <w:p w14:paraId="4FA1B011" w14:textId="77777777" w:rsidR="00E37698" w:rsidRPr="0074612C" w:rsidRDefault="00E37698" w:rsidP="00BB0D21">
                      <w:pPr>
                        <w:pStyle w:val="Corps"/>
                        <w:rPr>
                          <w:sz w:val="20"/>
                        </w:rPr>
                      </w:pPr>
                      <w:r w:rsidRPr="0074612C">
                        <w:rPr>
                          <w:rStyle w:val="Aucun"/>
                          <w:sz w:val="20"/>
                          <w:lang w:val="fr-FR"/>
                        </w:rPr>
                        <w:t>La question du sommeil est une problématique ré</w:t>
                      </w:r>
                      <w:proofErr w:type="spellStart"/>
                      <w:r w:rsidRPr="0074612C">
                        <w:rPr>
                          <w:rStyle w:val="Aucun"/>
                          <w:sz w:val="20"/>
                          <w:lang w:val="en-US"/>
                        </w:rPr>
                        <w:t>currente</w:t>
                      </w:r>
                      <w:proofErr w:type="spellEnd"/>
                      <w:r w:rsidRPr="0074612C">
                        <w:rPr>
                          <w:rStyle w:val="Aucun"/>
                          <w:sz w:val="20"/>
                          <w:lang w:val="fr-FR"/>
                        </w:rPr>
                        <w:t xml:space="preserve"> et ce depuis plusieurs années au sein de l’Éducation Nationale. Les professionnels intervenant dans les écoles signalent de </w:t>
                      </w:r>
                      <w:proofErr w:type="spellStart"/>
                      <w:r w:rsidRPr="0074612C">
                        <w:rPr>
                          <w:rStyle w:val="Aucun"/>
                          <w:sz w:val="20"/>
                          <w:lang w:val="fr-FR"/>
                        </w:rPr>
                        <w:t>maniè</w:t>
                      </w:r>
                      <w:proofErr w:type="spellEnd"/>
                      <w:r w:rsidRPr="0074612C">
                        <w:rPr>
                          <w:rStyle w:val="Aucun"/>
                          <w:sz w:val="20"/>
                          <w:lang w:val="en-US"/>
                        </w:rPr>
                        <w:t>re it</w:t>
                      </w:r>
                      <w:proofErr w:type="spellStart"/>
                      <w:r w:rsidRPr="0074612C">
                        <w:rPr>
                          <w:rStyle w:val="Aucun"/>
                          <w:sz w:val="20"/>
                          <w:lang w:val="fr-FR"/>
                        </w:rPr>
                        <w:t>érative</w:t>
                      </w:r>
                      <w:proofErr w:type="spellEnd"/>
                      <w:r w:rsidRPr="0074612C">
                        <w:rPr>
                          <w:rStyle w:val="Aucun"/>
                          <w:sz w:val="20"/>
                          <w:lang w:val="fr-FR"/>
                        </w:rPr>
                        <w:t xml:space="preserve"> que les enfants sont en déficit de sommeil et que cela nuit à leur capacité de concentration, d’apprentissage et de maîtrise de soi.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E0AC2">
        <w:rPr>
          <w:rStyle w:val="Aucun"/>
          <w:rFonts w:ascii="Marianne" w:hAnsi="Marianne"/>
          <w:b/>
          <w:bCs/>
        </w:rPr>
        <w:t xml:space="preserve">Le </w:t>
      </w:r>
      <w:proofErr w:type="spellStart"/>
      <w:r w:rsidRPr="00CE0AC2">
        <w:rPr>
          <w:rStyle w:val="Aucun"/>
          <w:rFonts w:ascii="Marianne" w:hAnsi="Marianne"/>
          <w:b/>
          <w:bCs/>
        </w:rPr>
        <w:t>sommeil</w:t>
      </w:r>
      <w:proofErr w:type="spellEnd"/>
    </w:p>
    <w:p w14:paraId="5334787A" w14:textId="77777777" w:rsidR="00BB0D21" w:rsidRPr="00CE0AC2" w:rsidRDefault="00BB0D21" w:rsidP="00CC53A4">
      <w:pPr>
        <w:jc w:val="both"/>
        <w:rPr>
          <w:rStyle w:val="Aucun"/>
          <w:rFonts w:ascii="Marianne" w:hAnsi="Marianne"/>
          <w:lang w:val="fr-FR"/>
        </w:rPr>
      </w:pPr>
      <w:r w:rsidRPr="00CE0AC2">
        <w:rPr>
          <w:rStyle w:val="Aucun"/>
          <w:rFonts w:ascii="Marianne" w:hAnsi="Marianne"/>
          <w:lang w:val="fr-FR"/>
        </w:rPr>
        <w:t>Atelier de partages des réussites et astuces des parents dans ce domaine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  <w:lang w:val="fr-FR"/>
        </w:rPr>
        <w:t>: sieste et sommeil nocturne</w:t>
      </w:r>
      <w:r w:rsidRPr="00CE0AC2">
        <w:rPr>
          <w:rStyle w:val="Aucun"/>
          <w:rFonts w:ascii="Marianne" w:hAnsi="Marianne"/>
        </w:rPr>
        <w:t xml:space="preserve">– </w:t>
      </w:r>
      <w:r w:rsidRPr="00CE0AC2">
        <w:rPr>
          <w:rStyle w:val="Aucun"/>
          <w:rFonts w:ascii="Marianne" w:hAnsi="Marianne"/>
          <w:lang w:val="it-IT"/>
        </w:rPr>
        <w:t>Possibilit</w:t>
      </w:r>
      <w:r w:rsidRPr="00CE0AC2">
        <w:rPr>
          <w:rStyle w:val="Aucun"/>
          <w:rFonts w:ascii="Marianne" w:hAnsi="Marianne"/>
          <w:lang w:val="fr-FR"/>
        </w:rPr>
        <w:t>é de faire venir un intervenant</w:t>
      </w:r>
    </w:p>
    <w:p w14:paraId="1EFEB298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  <w:b/>
          <w:bCs/>
        </w:rPr>
        <w:t xml:space="preserve">Les </w:t>
      </w:r>
      <w:proofErr w:type="spellStart"/>
      <w:r w:rsidRPr="00CE0AC2">
        <w:rPr>
          <w:rStyle w:val="Aucun"/>
          <w:rFonts w:ascii="Marianne" w:hAnsi="Marianne"/>
          <w:b/>
          <w:bCs/>
        </w:rPr>
        <w:t>jeux</w:t>
      </w:r>
      <w:proofErr w:type="spellEnd"/>
    </w:p>
    <w:p w14:paraId="2C1635A1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lang w:val="fr-FR"/>
        </w:rPr>
        <w:t>Des propositions d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 xml:space="preserve">ateliers pourront </w:t>
      </w:r>
      <w:r w:rsidRPr="00CE0AC2">
        <w:rPr>
          <w:rStyle w:val="Aucun"/>
          <w:rFonts w:ascii="Marianne" w:hAnsi="Marianne"/>
        </w:rPr>
        <w:t>ê</w:t>
      </w:r>
      <w:proofErr w:type="spellStart"/>
      <w:r w:rsidRPr="00CE0AC2">
        <w:rPr>
          <w:rStyle w:val="Aucun"/>
          <w:rFonts w:ascii="Marianne" w:hAnsi="Marianne"/>
          <w:lang w:val="fr-FR"/>
        </w:rPr>
        <w:t>tre</w:t>
      </w:r>
      <w:proofErr w:type="spellEnd"/>
      <w:r w:rsidRPr="00CE0AC2">
        <w:rPr>
          <w:rStyle w:val="Aucun"/>
          <w:rFonts w:ascii="Marianne" w:hAnsi="Marianne"/>
          <w:lang w:val="fr-FR"/>
        </w:rPr>
        <w:t xml:space="preserve"> faites toutes l</w:t>
      </w:r>
      <w:r w:rsidRPr="00CE0AC2">
        <w:rPr>
          <w:rStyle w:val="Aucun"/>
          <w:rFonts w:ascii="Marianne" w:hAnsi="Marianne"/>
          <w:rtl/>
        </w:rPr>
        <w:t>’</w:t>
      </w:r>
      <w:proofErr w:type="spellStart"/>
      <w:r w:rsidRPr="00CE0AC2">
        <w:rPr>
          <w:rStyle w:val="Aucun"/>
          <w:rFonts w:ascii="Marianne" w:hAnsi="Marianne"/>
        </w:rPr>
        <w:t>ann</w:t>
      </w:r>
      <w:r w:rsidRPr="00CE0AC2">
        <w:rPr>
          <w:rStyle w:val="Aucun"/>
          <w:rFonts w:ascii="Marianne" w:hAnsi="Marianne"/>
          <w:lang w:val="fr-FR"/>
        </w:rPr>
        <w:t>ée</w:t>
      </w:r>
      <w:proofErr w:type="spellEnd"/>
      <w:r w:rsidRPr="00CE0AC2">
        <w:rPr>
          <w:rStyle w:val="Aucun"/>
          <w:rFonts w:ascii="Marianne" w:hAnsi="Marianne"/>
          <w:lang w:val="fr-FR"/>
        </w:rPr>
        <w:t xml:space="preserve"> sur cette thématique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</w:rPr>
        <w:t xml:space="preserve">: </w:t>
      </w:r>
    </w:p>
    <w:p w14:paraId="6B14351B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</w:rPr>
        <w:lastRenderedPageBreak/>
        <w:t xml:space="preserve">Un atelier de </w:t>
      </w:r>
      <w:proofErr w:type="spellStart"/>
      <w:r w:rsidRPr="00CE0AC2">
        <w:rPr>
          <w:rStyle w:val="Aucun"/>
          <w:rFonts w:ascii="Marianne" w:hAnsi="Marianne"/>
        </w:rPr>
        <w:t>jeu</w:t>
      </w:r>
      <w:proofErr w:type="spellEnd"/>
      <w:r w:rsidRPr="00CE0AC2">
        <w:rPr>
          <w:rStyle w:val="Aucun"/>
          <w:rFonts w:ascii="Marianne" w:hAnsi="Marianne"/>
        </w:rPr>
        <w:t xml:space="preserve"> de </w:t>
      </w:r>
      <w:proofErr w:type="spellStart"/>
      <w:r w:rsidRPr="00CE0AC2">
        <w:rPr>
          <w:rStyle w:val="Aucun"/>
          <w:rFonts w:ascii="Marianne" w:hAnsi="Marianne"/>
        </w:rPr>
        <w:t>société</w:t>
      </w:r>
      <w:proofErr w:type="spellEnd"/>
      <w:r w:rsidRPr="00CE0AC2">
        <w:rPr>
          <w:rStyle w:val="Aucun"/>
          <w:rFonts w:ascii="Marianne" w:hAnsi="Marianne"/>
        </w:rPr>
        <w:t xml:space="preserve"> entre </w:t>
      </w:r>
      <w:proofErr w:type="spellStart"/>
      <w:r w:rsidRPr="00CE0AC2">
        <w:rPr>
          <w:rStyle w:val="Aucun"/>
          <w:rFonts w:ascii="Marianne" w:hAnsi="Marianne"/>
        </w:rPr>
        <w:t>adultes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pour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sensibiliser</w:t>
      </w:r>
      <w:proofErr w:type="spellEnd"/>
      <w:r w:rsidRPr="00CE0AC2">
        <w:rPr>
          <w:rStyle w:val="Aucun"/>
          <w:rFonts w:ascii="Marianne" w:hAnsi="Marianne"/>
        </w:rPr>
        <w:t xml:space="preserve"> les </w:t>
      </w:r>
      <w:proofErr w:type="spellStart"/>
      <w:r w:rsidRPr="00CE0AC2">
        <w:rPr>
          <w:rStyle w:val="Aucun"/>
          <w:rFonts w:ascii="Marianne" w:hAnsi="Marianne"/>
        </w:rPr>
        <w:t>parents</w:t>
      </w:r>
      <w:proofErr w:type="spellEnd"/>
      <w:r w:rsidRPr="00CE0AC2">
        <w:rPr>
          <w:rStyle w:val="Aucun"/>
          <w:rFonts w:ascii="Marianne" w:hAnsi="Marianne"/>
        </w:rPr>
        <w:t xml:space="preserve"> à </w:t>
      </w:r>
      <w:proofErr w:type="spellStart"/>
      <w:r w:rsidRPr="00CE0AC2">
        <w:rPr>
          <w:rStyle w:val="Aucun"/>
          <w:rFonts w:ascii="Marianne" w:hAnsi="Marianne"/>
        </w:rPr>
        <w:t>l’importance</w:t>
      </w:r>
      <w:proofErr w:type="spellEnd"/>
      <w:r w:rsidRPr="00CE0AC2">
        <w:rPr>
          <w:rStyle w:val="Aucun"/>
          <w:rFonts w:ascii="Marianne" w:hAnsi="Marianne"/>
        </w:rPr>
        <w:t xml:space="preserve"> du </w:t>
      </w:r>
      <w:proofErr w:type="spellStart"/>
      <w:r w:rsidRPr="00CE0AC2">
        <w:rPr>
          <w:rStyle w:val="Aucun"/>
          <w:rFonts w:ascii="Marianne" w:hAnsi="Marianne"/>
        </w:rPr>
        <w:t>jeu</w:t>
      </w:r>
      <w:proofErr w:type="spellEnd"/>
    </w:p>
    <w:p w14:paraId="014641ED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</w:rPr>
        <w:t xml:space="preserve">Des </w:t>
      </w:r>
      <w:proofErr w:type="spellStart"/>
      <w:r w:rsidRPr="00CE0AC2">
        <w:rPr>
          <w:rStyle w:val="Aucun"/>
          <w:rFonts w:ascii="Marianne" w:hAnsi="Marianne"/>
        </w:rPr>
        <w:t>ateliers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pour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apprendre</w:t>
      </w:r>
      <w:proofErr w:type="spellEnd"/>
      <w:r w:rsidRPr="00CE0AC2">
        <w:rPr>
          <w:rStyle w:val="Aucun"/>
          <w:rFonts w:ascii="Marianne" w:hAnsi="Marianne"/>
        </w:rPr>
        <w:t xml:space="preserve"> à </w:t>
      </w:r>
      <w:proofErr w:type="spellStart"/>
      <w:r w:rsidRPr="00CE0AC2">
        <w:rPr>
          <w:rStyle w:val="Aucun"/>
          <w:rFonts w:ascii="Marianne" w:hAnsi="Marianne"/>
        </w:rPr>
        <w:t>jouer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avec</w:t>
      </w:r>
      <w:proofErr w:type="spellEnd"/>
      <w:r w:rsidRPr="00CE0AC2">
        <w:rPr>
          <w:rStyle w:val="Aucun"/>
          <w:rFonts w:ascii="Marianne" w:hAnsi="Marianne"/>
        </w:rPr>
        <w:t xml:space="preserve"> son enfant</w:t>
      </w:r>
    </w:p>
    <w:p w14:paraId="7F5BD0F9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</w:rPr>
        <w:t xml:space="preserve">Un </w:t>
      </w:r>
      <w:proofErr w:type="spellStart"/>
      <w:r w:rsidRPr="00CE0AC2">
        <w:rPr>
          <w:rStyle w:val="Aucun"/>
          <w:rFonts w:ascii="Marianne" w:hAnsi="Marianne"/>
        </w:rPr>
        <w:t>prêt</w:t>
      </w:r>
      <w:proofErr w:type="spellEnd"/>
      <w:r w:rsidRPr="00CE0AC2">
        <w:rPr>
          <w:rStyle w:val="Aucun"/>
          <w:rFonts w:ascii="Marianne" w:hAnsi="Marianne"/>
        </w:rPr>
        <w:t xml:space="preserve"> de </w:t>
      </w:r>
      <w:proofErr w:type="spellStart"/>
      <w:r w:rsidRPr="00CE0AC2">
        <w:rPr>
          <w:rStyle w:val="Aucun"/>
          <w:rFonts w:ascii="Marianne" w:hAnsi="Marianne"/>
        </w:rPr>
        <w:t>jeu</w:t>
      </w:r>
      <w:proofErr w:type="spellEnd"/>
      <w:r w:rsidRPr="00CE0AC2">
        <w:rPr>
          <w:rStyle w:val="Aucun"/>
          <w:rFonts w:ascii="Marianne" w:hAnsi="Marianne"/>
        </w:rPr>
        <w:t xml:space="preserve"> de </w:t>
      </w:r>
      <w:proofErr w:type="spellStart"/>
      <w:r w:rsidRPr="00CE0AC2">
        <w:rPr>
          <w:rStyle w:val="Aucun"/>
          <w:rFonts w:ascii="Marianne" w:hAnsi="Marianne"/>
        </w:rPr>
        <w:t>société</w:t>
      </w:r>
      <w:proofErr w:type="spellEnd"/>
      <w:r w:rsidRPr="00CE0AC2">
        <w:rPr>
          <w:rStyle w:val="Aucun"/>
          <w:rFonts w:ascii="Marianne" w:hAnsi="Marianne"/>
        </w:rPr>
        <w:t xml:space="preserve"> à la </w:t>
      </w:r>
      <w:proofErr w:type="spellStart"/>
      <w:r w:rsidRPr="00CE0AC2">
        <w:rPr>
          <w:rStyle w:val="Aucun"/>
          <w:rFonts w:ascii="Marianne" w:hAnsi="Marianne"/>
        </w:rPr>
        <w:t>famille</w:t>
      </w:r>
      <w:proofErr w:type="spellEnd"/>
    </w:p>
    <w:p w14:paraId="006CE34A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</w:rPr>
        <w:t xml:space="preserve">Aller à la </w:t>
      </w:r>
      <w:proofErr w:type="spellStart"/>
      <w:r w:rsidRPr="00CE0AC2">
        <w:rPr>
          <w:rStyle w:val="Aucun"/>
          <w:rFonts w:ascii="Marianne" w:hAnsi="Marianne"/>
        </w:rPr>
        <w:t>rencontre</w:t>
      </w:r>
      <w:proofErr w:type="spellEnd"/>
      <w:r w:rsidRPr="00CE0AC2">
        <w:rPr>
          <w:rStyle w:val="Aucun"/>
          <w:rFonts w:ascii="Marianne" w:hAnsi="Marianne"/>
        </w:rPr>
        <w:t xml:space="preserve"> des </w:t>
      </w:r>
      <w:proofErr w:type="spellStart"/>
      <w:r w:rsidRPr="00CE0AC2">
        <w:rPr>
          <w:rStyle w:val="Aucun"/>
          <w:rFonts w:ascii="Marianne" w:hAnsi="Marianne"/>
        </w:rPr>
        <w:t>lieux</w:t>
      </w:r>
      <w:proofErr w:type="spellEnd"/>
      <w:r w:rsidRPr="00CE0AC2">
        <w:rPr>
          <w:rStyle w:val="Aucun"/>
          <w:rFonts w:ascii="Marianne" w:hAnsi="Marianne"/>
        </w:rPr>
        <w:t xml:space="preserve"> </w:t>
      </w:r>
      <w:proofErr w:type="spellStart"/>
      <w:r w:rsidRPr="00CE0AC2">
        <w:rPr>
          <w:rStyle w:val="Aucun"/>
          <w:rFonts w:ascii="Marianne" w:hAnsi="Marianne"/>
        </w:rPr>
        <w:t>proposant</w:t>
      </w:r>
      <w:proofErr w:type="spellEnd"/>
      <w:r w:rsidRPr="00CE0AC2">
        <w:rPr>
          <w:rStyle w:val="Aucun"/>
          <w:rFonts w:ascii="Marianne" w:hAnsi="Marianne"/>
        </w:rPr>
        <w:t xml:space="preserve"> des </w:t>
      </w:r>
      <w:proofErr w:type="spellStart"/>
      <w:r w:rsidRPr="00CE0AC2">
        <w:rPr>
          <w:rStyle w:val="Aucun"/>
          <w:rFonts w:ascii="Marianne" w:hAnsi="Marianne"/>
        </w:rPr>
        <w:t>prêts</w:t>
      </w:r>
      <w:proofErr w:type="spellEnd"/>
      <w:r w:rsidRPr="00CE0AC2">
        <w:rPr>
          <w:rStyle w:val="Aucun"/>
          <w:rFonts w:ascii="Marianne" w:hAnsi="Marianne"/>
        </w:rPr>
        <w:t xml:space="preserve"> de </w:t>
      </w:r>
      <w:proofErr w:type="spellStart"/>
      <w:r w:rsidRPr="00CE0AC2">
        <w:rPr>
          <w:rStyle w:val="Aucun"/>
          <w:rFonts w:ascii="Marianne" w:hAnsi="Marianne"/>
        </w:rPr>
        <w:t>jeux</w:t>
      </w:r>
      <w:proofErr w:type="spellEnd"/>
      <w:r w:rsidRPr="00CE0AC2">
        <w:rPr>
          <w:rStyle w:val="Aucun"/>
          <w:rFonts w:ascii="Marianne" w:hAnsi="Marianne"/>
        </w:rPr>
        <w:t xml:space="preserve"> (</w:t>
      </w:r>
      <w:proofErr w:type="spellStart"/>
      <w:r w:rsidRPr="00CE0AC2">
        <w:rPr>
          <w:rStyle w:val="Aucun"/>
          <w:rFonts w:ascii="Marianne" w:hAnsi="Marianne"/>
        </w:rPr>
        <w:t>ludothèque</w:t>
      </w:r>
      <w:proofErr w:type="spellEnd"/>
      <w:r w:rsidRPr="00CE0AC2">
        <w:rPr>
          <w:rStyle w:val="Aucun"/>
          <w:rFonts w:ascii="Marianne" w:hAnsi="Marianne"/>
        </w:rPr>
        <w:t xml:space="preserve">, </w:t>
      </w:r>
      <w:proofErr w:type="spellStart"/>
      <w:r w:rsidRPr="00CE0AC2">
        <w:rPr>
          <w:rStyle w:val="Aucun"/>
          <w:rFonts w:ascii="Marianne" w:hAnsi="Marianne"/>
        </w:rPr>
        <w:t>médiathèque</w:t>
      </w:r>
      <w:proofErr w:type="spellEnd"/>
      <w:r w:rsidRPr="00CE0AC2">
        <w:rPr>
          <w:rStyle w:val="Aucun"/>
          <w:rFonts w:ascii="Marianne" w:hAnsi="Marianne"/>
        </w:rPr>
        <w:t>)</w:t>
      </w:r>
    </w:p>
    <w:p w14:paraId="6C582C14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</w:p>
    <w:p w14:paraId="0D9FDCD4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  <w:b/>
          <w:bCs/>
        </w:rPr>
        <w:t xml:space="preserve">Les </w:t>
      </w:r>
      <w:proofErr w:type="spellStart"/>
      <w:r w:rsidRPr="00CE0AC2">
        <w:rPr>
          <w:rStyle w:val="Aucun"/>
          <w:rFonts w:ascii="Marianne" w:hAnsi="Marianne"/>
          <w:b/>
          <w:bCs/>
        </w:rPr>
        <w:t>écrans</w:t>
      </w:r>
      <w:proofErr w:type="spellEnd"/>
    </w:p>
    <w:p w14:paraId="48E75CB3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lang w:val="fr-FR"/>
        </w:rPr>
        <w:t>Proposer un atelier sur cette thématique, avec des interventions possibles telles que CANOP</w:t>
      </w:r>
      <w:r w:rsidRPr="00CE0AC2">
        <w:rPr>
          <w:rStyle w:val="Aucun"/>
          <w:rFonts w:ascii="Marianne" w:hAnsi="Marianne"/>
          <w:lang w:val="pt-PT"/>
        </w:rPr>
        <w:t xml:space="preserve">É – </w:t>
      </w:r>
      <w:r w:rsidRPr="00CE0AC2">
        <w:rPr>
          <w:rStyle w:val="Aucun"/>
          <w:rFonts w:ascii="Marianne" w:hAnsi="Marianne"/>
          <w:lang w:val="it-IT"/>
        </w:rPr>
        <w:t xml:space="preserve">La PMI </w:t>
      </w:r>
    </w:p>
    <w:p w14:paraId="6EDC14E5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  <w:b/>
          <w:bCs/>
        </w:rPr>
        <w:t xml:space="preserve">Les </w:t>
      </w:r>
      <w:proofErr w:type="spellStart"/>
      <w:r w:rsidRPr="00CE0AC2">
        <w:rPr>
          <w:rStyle w:val="Aucun"/>
          <w:rFonts w:ascii="Marianne" w:hAnsi="Marianne"/>
          <w:b/>
          <w:bCs/>
        </w:rPr>
        <w:t>relations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sociales</w:t>
      </w:r>
    </w:p>
    <w:p w14:paraId="0C1A752E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  <w:i/>
          <w:iCs/>
          <w:color w:val="0070C0"/>
          <w:u w:color="0070C0"/>
        </w:rPr>
      </w:pPr>
      <w:r w:rsidRPr="00CE0AC2">
        <w:rPr>
          <w:rStyle w:val="Aucun"/>
          <w:rFonts w:ascii="Marianne" w:hAnsi="Marianne"/>
          <w:b/>
          <w:bCs/>
          <w:i/>
          <w:iCs/>
          <w:color w:val="0070C0"/>
          <w:u w:color="0070C0"/>
          <w:lang w:val="fr-FR"/>
        </w:rPr>
        <w:t>Que souhaitez partager avec la classe passerelle</w:t>
      </w:r>
      <w:r w:rsidRPr="00CE0AC2">
        <w:rPr>
          <w:rStyle w:val="Aucun"/>
          <w:rFonts w:ascii="Calibri" w:hAnsi="Calibri" w:cs="Calibri"/>
          <w:b/>
          <w:bCs/>
          <w:i/>
          <w:iCs/>
          <w:color w:val="0070C0"/>
          <w:u w:color="0070C0"/>
        </w:rPr>
        <w:t> </w:t>
      </w:r>
      <w:r w:rsidRPr="00CE0AC2">
        <w:rPr>
          <w:rStyle w:val="Aucun"/>
          <w:rFonts w:ascii="Marianne" w:hAnsi="Marianne"/>
          <w:b/>
          <w:bCs/>
          <w:i/>
          <w:iCs/>
          <w:color w:val="0070C0"/>
          <w:u w:color="0070C0"/>
          <w:lang w:val="zh-TW" w:eastAsia="zh-TW"/>
        </w:rPr>
        <w:t xml:space="preserve">? </w:t>
      </w:r>
    </w:p>
    <w:p w14:paraId="6E0E0D0C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lang w:val="fr-FR"/>
        </w:rPr>
        <w:t>Un parent peut proposer de partager ses compétences, ses loisirs, un talent particulier lors d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>un atelier de parentalité</w:t>
      </w:r>
    </w:p>
    <w:p w14:paraId="2C176D10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  <w:i/>
          <w:iCs/>
          <w:color w:val="0070C0"/>
          <w:u w:color="0070C0"/>
        </w:rPr>
      </w:pPr>
      <w:r w:rsidRPr="00CE0AC2">
        <w:rPr>
          <w:rStyle w:val="Aucun"/>
          <w:rFonts w:ascii="Marianne" w:hAnsi="Marianne"/>
          <w:b/>
          <w:bCs/>
          <w:i/>
          <w:iCs/>
          <w:color w:val="0070C0"/>
          <w:u w:color="0070C0"/>
          <w:lang w:val="fr-FR"/>
        </w:rPr>
        <w:t xml:space="preserve">Je souhaite partager les valeurs suivantes au sein de ma famille </w:t>
      </w:r>
    </w:p>
    <w:p w14:paraId="19BFC147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lang w:val="fr-FR"/>
        </w:rPr>
        <w:t xml:space="preserve">Proposer un atelier de parentalité sur cette thématique pour construire un outil avec les parents qui pourra </w:t>
      </w:r>
      <w:r w:rsidRPr="00CE0AC2">
        <w:rPr>
          <w:rStyle w:val="Aucun"/>
          <w:rFonts w:ascii="Marianne" w:hAnsi="Marianne"/>
        </w:rPr>
        <w:t>ê</w:t>
      </w:r>
      <w:proofErr w:type="spellStart"/>
      <w:r w:rsidRPr="00CE0AC2">
        <w:rPr>
          <w:rStyle w:val="Aucun"/>
          <w:rFonts w:ascii="Marianne" w:hAnsi="Marianne"/>
          <w:lang w:val="fr-FR"/>
        </w:rPr>
        <w:t>tre</w:t>
      </w:r>
      <w:proofErr w:type="spellEnd"/>
      <w:r w:rsidRPr="00CE0AC2">
        <w:rPr>
          <w:rStyle w:val="Aucun"/>
          <w:rFonts w:ascii="Marianne" w:hAnsi="Marianne"/>
          <w:lang w:val="fr-FR"/>
        </w:rPr>
        <w:t xml:space="preserve"> retravaillé (individuellement et/ou collectivement) tout au long de l</w:t>
      </w:r>
      <w:r w:rsidRPr="00CE0AC2">
        <w:rPr>
          <w:rStyle w:val="Aucun"/>
          <w:rFonts w:ascii="Marianne" w:hAnsi="Marianne"/>
          <w:rtl/>
        </w:rPr>
        <w:t>’</w:t>
      </w:r>
      <w:proofErr w:type="spellStart"/>
      <w:r w:rsidRPr="00CE0AC2">
        <w:rPr>
          <w:rStyle w:val="Aucun"/>
          <w:rFonts w:ascii="Marianne" w:hAnsi="Marianne"/>
        </w:rPr>
        <w:t>ann</w:t>
      </w:r>
      <w:r w:rsidRPr="00CE0AC2">
        <w:rPr>
          <w:rStyle w:val="Aucun"/>
          <w:rFonts w:ascii="Marianne" w:hAnsi="Marianne"/>
          <w:lang w:val="fr-FR"/>
        </w:rPr>
        <w:t>ée</w:t>
      </w:r>
      <w:proofErr w:type="spellEnd"/>
      <w:r w:rsidRPr="00CE0AC2">
        <w:rPr>
          <w:rStyle w:val="Aucun"/>
          <w:rFonts w:ascii="Marianne" w:hAnsi="Marianne"/>
          <w:lang w:val="fr-FR"/>
        </w:rPr>
        <w:t>. Pour cela, vous pouvez vous appuyer sur des ateliers pour travailler les compétences psychosociales. Les kits d</w:t>
      </w:r>
      <w:r w:rsidRPr="00CE0AC2">
        <w:rPr>
          <w:rStyle w:val="Aucun"/>
          <w:rFonts w:ascii="Marianne" w:hAnsi="Marianne"/>
          <w:rtl/>
        </w:rPr>
        <w:t>’</w:t>
      </w:r>
      <w:r w:rsidRPr="00CE0AC2">
        <w:rPr>
          <w:rStyle w:val="Aucun"/>
          <w:rFonts w:ascii="Marianne" w:hAnsi="Marianne"/>
          <w:lang w:val="fr-FR"/>
        </w:rPr>
        <w:t xml:space="preserve">empathie disponibles sur le site Eduscol seront un appui pour mener les discussions ( </w:t>
      </w:r>
      <w:hyperlink r:id="rId15" w:history="1">
        <w:r w:rsidRPr="00CE0AC2">
          <w:rPr>
            <w:rStyle w:val="Hyperlink3"/>
            <w:rFonts w:ascii="Marianne" w:hAnsi="Marianne"/>
            <w:sz w:val="22"/>
            <w:szCs w:val="22"/>
          </w:rPr>
          <w:t>https://eduscol.education.fr/3901/developper-les-competences-psychosociales-chez-les-eleves</w:t>
        </w:r>
      </w:hyperlink>
      <w:r w:rsidRPr="00CE0AC2">
        <w:rPr>
          <w:rStyle w:val="Aucun"/>
          <w:rFonts w:ascii="Marianne" w:hAnsi="Marianne"/>
          <w:lang w:val="de-DE"/>
        </w:rPr>
        <w:t xml:space="preserve"> ). </w:t>
      </w:r>
    </w:p>
    <w:p w14:paraId="6C6678B0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lang w:val="fr-FR"/>
        </w:rPr>
        <w:t>Quelques outils supplémentaires peuvent vous aider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  <w:lang w:val="fr-FR"/>
        </w:rPr>
        <w:t>: des jeux de photolangage, le jeu Totem (</w:t>
      </w:r>
      <w:hyperlink r:id="rId16" w:history="1">
        <w:r w:rsidRPr="00CE0AC2">
          <w:rPr>
            <w:rStyle w:val="Hyperlink3"/>
            <w:rFonts w:ascii="Marianne" w:hAnsi="Marianne"/>
            <w:sz w:val="22"/>
            <w:szCs w:val="22"/>
          </w:rPr>
          <w:t>https://www.jeux-cooperatifs.com/shop/totem/</w:t>
        </w:r>
      </w:hyperlink>
      <w:r w:rsidRPr="00CE0AC2">
        <w:rPr>
          <w:rStyle w:val="Aucun"/>
          <w:rFonts w:ascii="Marianne" w:hAnsi="Marianne"/>
          <w:lang w:val="de-DE"/>
        </w:rPr>
        <w:t xml:space="preserve"> )</w:t>
      </w:r>
    </w:p>
    <w:p w14:paraId="3230E51C" w14:textId="77777777" w:rsidR="00BB0D21" w:rsidRPr="00CE0AC2" w:rsidRDefault="00BB0D21" w:rsidP="00CC53A4">
      <w:pPr>
        <w:jc w:val="both"/>
        <w:rPr>
          <w:rStyle w:val="Aucun"/>
          <w:rFonts w:ascii="Marianne" w:hAnsi="Marianne"/>
        </w:rPr>
      </w:pPr>
      <w:r w:rsidRPr="00CE0AC2">
        <w:rPr>
          <w:rStyle w:val="Aucun"/>
          <w:rFonts w:ascii="Marianne" w:hAnsi="Marianne"/>
          <w:lang w:val="fr-FR"/>
        </w:rPr>
        <w:t>Quelques exemples de valeurs</w:t>
      </w:r>
      <w:r w:rsidRPr="00CE0AC2">
        <w:rPr>
          <w:rStyle w:val="Aucun"/>
          <w:rFonts w:ascii="Calibri" w:hAnsi="Calibri" w:cs="Calibri"/>
        </w:rPr>
        <w:t> </w:t>
      </w:r>
      <w:r w:rsidRPr="00CE0AC2">
        <w:rPr>
          <w:rStyle w:val="Aucun"/>
          <w:rFonts w:ascii="Marianne" w:hAnsi="Marianne"/>
        </w:rPr>
        <w:t xml:space="preserve">: 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B0D21" w:rsidRPr="00CE0AC2" w14:paraId="71390AB0" w14:textId="77777777" w:rsidTr="00AB3EE2">
        <w:trPr>
          <w:trHeight w:val="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2FAD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>Respect de soi, des autres et de la différence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BC4C8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 xml:space="preserve">Reconnaitre mes limites </w:t>
            </w:r>
          </w:p>
        </w:tc>
      </w:tr>
      <w:tr w:rsidR="00BB0D21" w:rsidRPr="00CE0AC2" w14:paraId="20C1DF2E" w14:textId="77777777" w:rsidTr="00AB3EE2">
        <w:trPr>
          <w:trHeight w:val="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0091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>Honnêteté, sincérité, intégrité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E939E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 xml:space="preserve">Le sens de l’effort </w:t>
            </w:r>
          </w:p>
        </w:tc>
      </w:tr>
      <w:tr w:rsidR="00BB0D21" w:rsidRPr="00CE0AC2" w14:paraId="1D72920A" w14:textId="77777777" w:rsidTr="00AB3EE2">
        <w:trPr>
          <w:trHeight w:val="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BA5D4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>Gentillesse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57FBF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 xml:space="preserve">La résilience </w:t>
            </w:r>
          </w:p>
        </w:tc>
      </w:tr>
      <w:tr w:rsidR="00BB0D21" w:rsidRPr="00CE0AC2" w14:paraId="2EBAFD28" w14:textId="77777777" w:rsidTr="00AB3EE2">
        <w:trPr>
          <w:trHeight w:val="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94054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>S’accorder sur l’éducation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5C749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>L’indulgence envers soi-même et les autres</w:t>
            </w:r>
          </w:p>
        </w:tc>
      </w:tr>
      <w:tr w:rsidR="00BB0D21" w:rsidRPr="00CE0AC2" w14:paraId="2A0F54E8" w14:textId="77777777" w:rsidTr="00AB3EE2">
        <w:trPr>
          <w:trHeight w:val="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EC5DD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>L’autonomie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A36D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 xml:space="preserve">Voir la vie du bon côté et prendre du plaisir </w:t>
            </w:r>
          </w:p>
        </w:tc>
      </w:tr>
      <w:tr w:rsidR="00BB0D21" w:rsidRPr="00CE0AC2" w14:paraId="5B106C57" w14:textId="77777777" w:rsidTr="00AB3EE2">
        <w:trPr>
          <w:trHeight w:val="5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906A0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>Contribuer à la réussite scolaire de mon enfant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FE066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 xml:space="preserve">Communiquer, écouter de façon active </w:t>
            </w:r>
          </w:p>
        </w:tc>
      </w:tr>
      <w:tr w:rsidR="00BB0D21" w:rsidRPr="00CE0AC2" w14:paraId="41C7650A" w14:textId="77777777" w:rsidTr="00AB3EE2">
        <w:trPr>
          <w:trHeight w:val="61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23CB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>Partager du temps de qualité (jouer avec mon enfant, en famille, manger ensemble</w:t>
            </w:r>
            <w:r w:rsidRPr="00CE0AC2">
              <w:rPr>
                <w:rStyle w:val="Aucun"/>
                <w:rFonts w:ascii="Calibri" w:hAnsi="Calibri" w:cs="Calibri"/>
                <w:sz w:val="22"/>
                <w:szCs w:val="22"/>
                <w:lang w:val="fr-FR"/>
              </w:rPr>
              <w:t> </w:t>
            </w:r>
            <w:r w:rsidRPr="00CE0AC2">
              <w:rPr>
                <w:rStyle w:val="Aucun"/>
                <w:rFonts w:ascii="Marianne" w:hAnsi="Marianne" w:cs="Marianne"/>
                <w:sz w:val="22"/>
                <w:szCs w:val="22"/>
                <w:lang w:val="fr-FR"/>
              </w:rPr>
              <w:t>…</w:t>
            </w:r>
            <w:r w:rsidRPr="00CE0AC2">
              <w:rPr>
                <w:rStyle w:val="Aucun"/>
                <w:rFonts w:ascii="Marianne" w:hAnsi="Marianne"/>
                <w:sz w:val="22"/>
                <w:szCs w:val="22"/>
                <w:lang w:val="fr-FR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EE295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197C14AA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  <w:i/>
          <w:iCs/>
          <w:color w:val="0070C0"/>
          <w:u w:color="0070C0"/>
        </w:rPr>
      </w:pPr>
      <w:bookmarkStart w:id="0" w:name="_Hlk164180391"/>
    </w:p>
    <w:p w14:paraId="4831840A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  <w:i/>
          <w:iCs/>
          <w:color w:val="0070C0"/>
          <w:u w:color="0070C0"/>
        </w:rPr>
      </w:pPr>
      <w:r w:rsidRPr="00CE0AC2">
        <w:rPr>
          <w:rStyle w:val="Aucun"/>
          <w:rFonts w:ascii="Marianne" w:hAnsi="Marianne"/>
          <w:b/>
          <w:bCs/>
          <w:i/>
          <w:iCs/>
          <w:color w:val="0070C0"/>
          <w:u w:color="0070C0"/>
          <w:lang w:val="en-US"/>
        </w:rPr>
        <w:t>ENFANT</w:t>
      </w:r>
      <w:bookmarkEnd w:id="0"/>
    </w:p>
    <w:p w14:paraId="2EA35C02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  <w:color w:val="0070C0"/>
          <w:u w:color="0070C0"/>
        </w:rPr>
      </w:pPr>
      <w:r w:rsidRPr="00CE0AC2">
        <w:rPr>
          <w:rStyle w:val="Aucun"/>
          <w:rFonts w:ascii="Marianne" w:hAnsi="Marianne"/>
          <w:b/>
          <w:bCs/>
          <w:color w:val="0070C0"/>
          <w:u w:color="0070C0"/>
          <w:lang w:val="fr-FR"/>
        </w:rPr>
        <w:t>Projets exprimés pour mon enfant</w:t>
      </w:r>
    </w:p>
    <w:p w14:paraId="4C0D938A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</w:rPr>
      </w:pPr>
      <w:r w:rsidRPr="00CE0AC2">
        <w:rPr>
          <w:rStyle w:val="Aucun"/>
          <w:rFonts w:ascii="Marianne" w:hAnsi="Marianne"/>
          <w:b/>
          <w:bCs/>
          <w:lang w:val="fr-FR"/>
        </w:rPr>
        <w:t>Quelques mots clé</w:t>
      </w:r>
      <w:r w:rsidRPr="00CE0AC2">
        <w:rPr>
          <w:rStyle w:val="Aucun"/>
          <w:rFonts w:ascii="Marianne" w:hAnsi="Marianne"/>
          <w:b/>
          <w:bCs/>
        </w:rPr>
        <w:t>s</w:t>
      </w:r>
      <w:r w:rsidRPr="00CE0AC2">
        <w:rPr>
          <w:rStyle w:val="Aucun"/>
          <w:rFonts w:ascii="Calibri" w:hAnsi="Calibri" w:cs="Calibri"/>
          <w:b/>
          <w:bCs/>
        </w:rPr>
        <w:t> </w:t>
      </w:r>
      <w:r w:rsidRPr="00CE0AC2">
        <w:rPr>
          <w:rStyle w:val="Aucun"/>
          <w:rFonts w:ascii="Marianne" w:hAnsi="Marianne"/>
          <w:b/>
          <w:bCs/>
        </w:rPr>
        <w:t xml:space="preserve">: </w:t>
      </w:r>
    </w:p>
    <w:p w14:paraId="3FE1F4AB" w14:textId="77777777" w:rsidR="00BB0D21" w:rsidRPr="00CE0AC2" w:rsidRDefault="00BB0D21" w:rsidP="00CC53A4">
      <w:pPr>
        <w:jc w:val="both"/>
        <w:rPr>
          <w:rFonts w:ascii="Marianne" w:hAnsi="Marianne"/>
        </w:rPr>
      </w:pPr>
      <w:proofErr w:type="spellStart"/>
      <w:r w:rsidRPr="00CE0AC2">
        <w:rPr>
          <w:rStyle w:val="Aucun"/>
          <w:rFonts w:ascii="Marianne" w:hAnsi="Marianne"/>
          <w:b/>
          <w:bCs/>
        </w:rPr>
        <w:t>Plaisir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</w:t>
      </w:r>
      <w:proofErr w:type="spellStart"/>
      <w:r w:rsidRPr="00CE0AC2">
        <w:rPr>
          <w:rStyle w:val="Aucun"/>
          <w:rFonts w:ascii="Marianne" w:hAnsi="Marianne"/>
          <w:b/>
          <w:bCs/>
        </w:rPr>
        <w:t>d’aller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à </w:t>
      </w:r>
      <w:proofErr w:type="spellStart"/>
      <w:r w:rsidRPr="00CE0AC2">
        <w:rPr>
          <w:rStyle w:val="Aucun"/>
          <w:rFonts w:ascii="Marianne" w:hAnsi="Marianne"/>
          <w:b/>
          <w:bCs/>
        </w:rPr>
        <w:t>l’école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    </w:t>
      </w:r>
    </w:p>
    <w:p w14:paraId="5A740E4C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Style w:val="Aucun"/>
          <w:rFonts w:ascii="Marianne" w:hAnsi="Marianne"/>
          <w:b/>
          <w:bCs/>
        </w:rPr>
        <w:t xml:space="preserve">Devenir </w:t>
      </w:r>
      <w:proofErr w:type="spellStart"/>
      <w:r w:rsidRPr="00CE0AC2">
        <w:rPr>
          <w:rStyle w:val="Aucun"/>
          <w:rFonts w:ascii="Marianne" w:hAnsi="Marianne"/>
          <w:b/>
          <w:bCs/>
        </w:rPr>
        <w:t>élève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    </w:t>
      </w:r>
    </w:p>
    <w:p w14:paraId="31557312" w14:textId="77777777" w:rsidR="00BB0D21" w:rsidRPr="00CE0AC2" w:rsidRDefault="00BB0D21" w:rsidP="00CC53A4">
      <w:pPr>
        <w:jc w:val="both"/>
        <w:rPr>
          <w:rFonts w:ascii="Marianne" w:hAnsi="Marianne"/>
        </w:rPr>
      </w:pPr>
      <w:proofErr w:type="spellStart"/>
      <w:r w:rsidRPr="00CE0AC2">
        <w:rPr>
          <w:rStyle w:val="Aucun"/>
          <w:rFonts w:ascii="Marianne" w:hAnsi="Marianne"/>
          <w:b/>
          <w:bCs/>
        </w:rPr>
        <w:t>S’approprier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</w:t>
      </w:r>
      <w:proofErr w:type="spellStart"/>
      <w:r w:rsidRPr="00CE0AC2">
        <w:rPr>
          <w:rStyle w:val="Aucun"/>
          <w:rFonts w:ascii="Marianne" w:hAnsi="Marianne"/>
          <w:b/>
          <w:bCs/>
        </w:rPr>
        <w:t>l’espace</w:t>
      </w:r>
      <w:proofErr w:type="spellEnd"/>
      <w:r w:rsidRPr="00CE0AC2">
        <w:rPr>
          <w:rStyle w:val="Aucun"/>
          <w:rFonts w:ascii="Marianne" w:hAnsi="Marianne"/>
          <w:b/>
          <w:bCs/>
        </w:rPr>
        <w:t>/</w:t>
      </w:r>
      <w:proofErr w:type="spellStart"/>
      <w:r w:rsidRPr="00CE0AC2">
        <w:rPr>
          <w:rStyle w:val="Aucun"/>
          <w:rFonts w:ascii="Marianne" w:hAnsi="Marianne"/>
          <w:b/>
          <w:bCs/>
        </w:rPr>
        <w:t>rythme</w:t>
      </w:r>
      <w:proofErr w:type="spellEnd"/>
      <w:r w:rsidRPr="00CE0AC2">
        <w:rPr>
          <w:rStyle w:val="Aucun"/>
          <w:rFonts w:ascii="Marianne" w:hAnsi="Marianne"/>
          <w:b/>
          <w:bCs/>
        </w:rPr>
        <w:t xml:space="preserve"> </w:t>
      </w:r>
      <w:proofErr w:type="spellStart"/>
      <w:r w:rsidRPr="00CE0AC2">
        <w:rPr>
          <w:rStyle w:val="Aucun"/>
          <w:rFonts w:ascii="Marianne" w:hAnsi="Marianne"/>
          <w:b/>
          <w:bCs/>
        </w:rPr>
        <w:t>scolaire</w:t>
      </w:r>
      <w:proofErr w:type="spellEnd"/>
    </w:p>
    <w:p w14:paraId="362C3DE0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  <w:i/>
          <w:iCs/>
          <w:color w:val="0070C0"/>
          <w:u w:color="0070C0"/>
        </w:rPr>
      </w:pPr>
    </w:p>
    <w:p w14:paraId="5A4E8706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  <w:i/>
          <w:iCs/>
          <w:color w:val="0070C0"/>
          <w:u w:color="0070C0"/>
        </w:rPr>
      </w:pPr>
      <w:r w:rsidRPr="00CE0AC2">
        <w:rPr>
          <w:rStyle w:val="Aucun"/>
          <w:rFonts w:ascii="Marianne" w:hAnsi="Marianne"/>
          <w:b/>
          <w:bCs/>
          <w:i/>
          <w:iCs/>
          <w:color w:val="0070C0"/>
          <w:u w:color="0070C0"/>
          <w:lang w:val="de-DE"/>
        </w:rPr>
        <w:t>PARENT</w:t>
      </w:r>
    </w:p>
    <w:p w14:paraId="119EEA6B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  <w:color w:val="0070C0"/>
          <w:u w:color="0070C0"/>
        </w:rPr>
      </w:pPr>
      <w:r w:rsidRPr="00CE0AC2">
        <w:rPr>
          <w:rStyle w:val="Aucun"/>
          <w:rFonts w:ascii="Marianne" w:hAnsi="Marianne"/>
          <w:b/>
          <w:bCs/>
          <w:color w:val="0070C0"/>
          <w:u w:color="0070C0"/>
          <w:lang w:val="fr-FR"/>
        </w:rPr>
        <w:t>Projets exprimés pour le parent</w:t>
      </w:r>
    </w:p>
    <w:p w14:paraId="1893BA4E" w14:textId="77777777" w:rsidR="00BB0D21" w:rsidRPr="00CE0AC2" w:rsidRDefault="00BB0D21" w:rsidP="00CC53A4">
      <w:pPr>
        <w:jc w:val="both"/>
        <w:rPr>
          <w:rStyle w:val="Aucun"/>
          <w:rFonts w:ascii="Marianne" w:hAnsi="Marianne"/>
          <w:b/>
          <w:bCs/>
        </w:rPr>
      </w:pPr>
      <w:r w:rsidRPr="00CE0AC2">
        <w:rPr>
          <w:rStyle w:val="Aucun"/>
          <w:rFonts w:ascii="Marianne" w:hAnsi="Marianne"/>
          <w:b/>
          <w:bCs/>
          <w:lang w:val="fr-FR"/>
        </w:rPr>
        <w:t>Quelques mots clé</w:t>
      </w:r>
      <w:r w:rsidRPr="00CE0AC2">
        <w:rPr>
          <w:rStyle w:val="Aucun"/>
          <w:rFonts w:ascii="Marianne" w:hAnsi="Marianne"/>
          <w:b/>
          <w:bCs/>
        </w:rPr>
        <w:t>s</w:t>
      </w:r>
      <w:r w:rsidRPr="00CE0AC2">
        <w:rPr>
          <w:rStyle w:val="Aucun"/>
          <w:rFonts w:ascii="Calibri" w:hAnsi="Calibri" w:cs="Calibri"/>
          <w:b/>
          <w:bCs/>
        </w:rPr>
        <w:t> </w:t>
      </w:r>
      <w:r w:rsidRPr="00CE0AC2">
        <w:rPr>
          <w:rStyle w:val="Aucun"/>
          <w:rFonts w:ascii="Marianne" w:hAnsi="Marianne"/>
          <w:b/>
          <w:bCs/>
        </w:rPr>
        <w:t xml:space="preserve">: </w:t>
      </w:r>
    </w:p>
    <w:tbl>
      <w:tblPr>
        <w:tblStyle w:val="TableNormal"/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34"/>
        <w:gridCol w:w="3638"/>
      </w:tblGrid>
      <w:tr w:rsidR="00BB0D21" w:rsidRPr="00CE0AC2" w14:paraId="1B079077" w14:textId="77777777" w:rsidTr="00AB3EE2">
        <w:trPr>
          <w:trHeight w:val="747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EF4FC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  <w:lang w:val="fr-FR"/>
              </w:rPr>
              <w:t xml:space="preserve">Personnel   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95FA8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  <w:lang w:val="fr-FR"/>
              </w:rPr>
              <w:t>Professionnel</w:t>
            </w:r>
          </w:p>
        </w:tc>
      </w:tr>
      <w:tr w:rsidR="00BB0D21" w:rsidRPr="00CE0AC2" w14:paraId="474428D3" w14:textId="77777777" w:rsidTr="00AB3EE2">
        <w:trPr>
          <w:trHeight w:val="1167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DF64E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Avoir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temps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pour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soi</w:t>
            </w:r>
            <w:proofErr w:type="spellEnd"/>
          </w:p>
          <w:p w14:paraId="401ED658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Se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recentrer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sur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soi</w:t>
            </w:r>
            <w:proofErr w:type="spellEnd"/>
          </w:p>
          <w:p w14:paraId="7A11B6CC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Ne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pas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s’oublier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en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tant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qu’adulte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E9F3B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Retour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au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travail</w:t>
            </w:r>
            <w:proofErr w:type="spellEnd"/>
          </w:p>
          <w:p w14:paraId="244F5C4C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Tisser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nouvelles</w:t>
            </w:r>
            <w:proofErr w:type="spellEnd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relations</w:t>
            </w:r>
            <w:proofErr w:type="spellEnd"/>
          </w:p>
          <w:p w14:paraId="13949C7D" w14:textId="77777777" w:rsidR="00BB0D21" w:rsidRPr="00CE0AC2" w:rsidRDefault="00BB0D21" w:rsidP="00CC53A4">
            <w:pPr>
              <w:jc w:val="both"/>
              <w:rPr>
                <w:rFonts w:ascii="Marianne" w:hAnsi="Marianne"/>
                <w:sz w:val="22"/>
                <w:szCs w:val="22"/>
              </w:rPr>
            </w:pPr>
            <w:proofErr w:type="spellStart"/>
            <w:r w:rsidRPr="00CE0AC2">
              <w:rPr>
                <w:rStyle w:val="Aucun"/>
                <w:rFonts w:ascii="Marianne" w:hAnsi="Marianne"/>
                <w:b/>
                <w:bCs/>
                <w:sz w:val="22"/>
                <w:szCs w:val="22"/>
              </w:rPr>
              <w:t>S’épanouir</w:t>
            </w:r>
            <w:proofErr w:type="spellEnd"/>
          </w:p>
        </w:tc>
      </w:tr>
    </w:tbl>
    <w:p w14:paraId="2FAD2FC5" w14:textId="3DFDCA38" w:rsidR="00BB0D21" w:rsidRPr="00CE0AC2" w:rsidRDefault="00BB0D21" w:rsidP="00CC53A4">
      <w:pPr>
        <w:jc w:val="both"/>
        <w:rPr>
          <w:rFonts w:ascii="Marianne" w:hAnsi="Marianne"/>
          <w:b/>
        </w:rPr>
      </w:pPr>
      <w:bookmarkStart w:id="1" w:name="_GoBack"/>
      <w:bookmarkEnd w:id="1"/>
    </w:p>
    <w:sectPr w:rsidR="00BB0D21" w:rsidRPr="00CE0AC2" w:rsidSect="00614859">
      <w:footerReference w:type="default" r:id="rId17"/>
      <w:footerReference w:type="first" r:id="rId1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F74EB" w14:textId="77777777" w:rsidR="00E4462D" w:rsidRDefault="00E4462D" w:rsidP="0076613F">
      <w:pPr>
        <w:spacing w:after="0" w:line="240" w:lineRule="auto"/>
      </w:pPr>
      <w:r>
        <w:separator/>
      </w:r>
    </w:p>
  </w:endnote>
  <w:endnote w:type="continuationSeparator" w:id="0">
    <w:p w14:paraId="6B066BC5" w14:textId="77777777" w:rsidR="00E4462D" w:rsidRDefault="00E4462D" w:rsidP="0076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690362"/>
      <w:docPartObj>
        <w:docPartGallery w:val="Page Numbers (Bottom of Page)"/>
        <w:docPartUnique/>
      </w:docPartObj>
    </w:sdtPr>
    <w:sdtEndPr/>
    <w:sdtContent>
      <w:p w14:paraId="2BED975D" w14:textId="77777777" w:rsidR="00E37698" w:rsidRDefault="00E376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487ED" w14:textId="77777777" w:rsidR="00E37698" w:rsidRDefault="00E37698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327525"/>
      <w:docPartObj>
        <w:docPartGallery w:val="Page Numbers (Bottom of Page)"/>
        <w:docPartUnique/>
      </w:docPartObj>
    </w:sdtPr>
    <w:sdtEndPr/>
    <w:sdtContent>
      <w:p w14:paraId="665B825F" w14:textId="77777777" w:rsidR="00E37698" w:rsidRDefault="00E376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57537" w14:textId="77777777" w:rsidR="00E37698" w:rsidRDefault="00E376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552A5" w14:textId="77777777" w:rsidR="00E4462D" w:rsidRDefault="00E4462D" w:rsidP="0076613F">
      <w:pPr>
        <w:spacing w:after="0" w:line="240" w:lineRule="auto"/>
      </w:pPr>
      <w:r>
        <w:separator/>
      </w:r>
    </w:p>
  </w:footnote>
  <w:footnote w:type="continuationSeparator" w:id="0">
    <w:p w14:paraId="0D1DEB55" w14:textId="77777777" w:rsidR="00E4462D" w:rsidRDefault="00E4462D" w:rsidP="00766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407907"/>
    <w:multiLevelType w:val="hybridMultilevel"/>
    <w:tmpl w:val="E5C5F7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</w:abstractNum>
  <w:abstractNum w:abstractNumId="4" w15:restartNumberingAfterBreak="0">
    <w:nsid w:val="000A26EE"/>
    <w:multiLevelType w:val="hybridMultilevel"/>
    <w:tmpl w:val="57500A18"/>
    <w:styleLink w:val="Style6import"/>
    <w:lvl w:ilvl="0" w:tplc="AF68C6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2AB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69D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F6C9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9CB4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CD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024C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98A1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F6E7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0393D34"/>
    <w:multiLevelType w:val="multilevel"/>
    <w:tmpl w:val="64F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71C16"/>
    <w:multiLevelType w:val="hybridMultilevel"/>
    <w:tmpl w:val="525028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C3E28"/>
    <w:multiLevelType w:val="multilevel"/>
    <w:tmpl w:val="8012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B4EC2"/>
    <w:multiLevelType w:val="multilevel"/>
    <w:tmpl w:val="63AAD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843E45"/>
    <w:multiLevelType w:val="multilevel"/>
    <w:tmpl w:val="4082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EA7FB1"/>
    <w:multiLevelType w:val="multilevel"/>
    <w:tmpl w:val="EE8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556712"/>
    <w:multiLevelType w:val="multilevel"/>
    <w:tmpl w:val="F85C8B4C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5E4C07"/>
    <w:multiLevelType w:val="hybridMultilevel"/>
    <w:tmpl w:val="FA542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33148"/>
    <w:multiLevelType w:val="hybridMultilevel"/>
    <w:tmpl w:val="CE260CFC"/>
    <w:styleLink w:val="Style4import"/>
    <w:lvl w:ilvl="0" w:tplc="8C5E739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8224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E60A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0335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0159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4CCF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D0BCF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9C5E8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060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F154A9C"/>
    <w:multiLevelType w:val="multilevel"/>
    <w:tmpl w:val="F30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83211"/>
    <w:multiLevelType w:val="multilevel"/>
    <w:tmpl w:val="CC2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14B1B"/>
    <w:multiLevelType w:val="hybridMultilevel"/>
    <w:tmpl w:val="385C9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F277A4"/>
    <w:multiLevelType w:val="hybridMultilevel"/>
    <w:tmpl w:val="2E96B2D6"/>
    <w:styleLink w:val="Style1import"/>
    <w:lvl w:ilvl="0" w:tplc="6F801B2A">
      <w:start w:val="1"/>
      <w:numFmt w:val="bullet"/>
      <w:lvlText w:val="-"/>
      <w:lvlJc w:val="left"/>
      <w:pPr>
        <w:ind w:left="7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940746">
      <w:start w:val="1"/>
      <w:numFmt w:val="bullet"/>
      <w:lvlText w:val="o"/>
      <w:lvlJc w:val="left"/>
      <w:pPr>
        <w:ind w:left="15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40F40">
      <w:start w:val="1"/>
      <w:numFmt w:val="bullet"/>
      <w:lvlText w:val="▪"/>
      <w:lvlJc w:val="left"/>
      <w:pPr>
        <w:ind w:left="22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8A0B6">
      <w:start w:val="1"/>
      <w:numFmt w:val="bullet"/>
      <w:lvlText w:val="•"/>
      <w:lvlJc w:val="left"/>
      <w:pPr>
        <w:ind w:left="29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4FDB0">
      <w:start w:val="1"/>
      <w:numFmt w:val="bullet"/>
      <w:lvlText w:val="o"/>
      <w:lvlJc w:val="left"/>
      <w:pPr>
        <w:ind w:left="36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2C9FFA">
      <w:start w:val="1"/>
      <w:numFmt w:val="bullet"/>
      <w:lvlText w:val="▪"/>
      <w:lvlJc w:val="left"/>
      <w:pPr>
        <w:ind w:left="43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4EA1D6">
      <w:start w:val="1"/>
      <w:numFmt w:val="bullet"/>
      <w:lvlText w:val="•"/>
      <w:lvlJc w:val="left"/>
      <w:pPr>
        <w:ind w:left="51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504B4E">
      <w:start w:val="1"/>
      <w:numFmt w:val="bullet"/>
      <w:lvlText w:val="o"/>
      <w:lvlJc w:val="left"/>
      <w:pPr>
        <w:ind w:left="58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208AE6">
      <w:start w:val="1"/>
      <w:numFmt w:val="bullet"/>
      <w:lvlText w:val="▪"/>
      <w:lvlJc w:val="left"/>
      <w:pPr>
        <w:ind w:left="65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4D90EC6"/>
    <w:multiLevelType w:val="multilevel"/>
    <w:tmpl w:val="D9C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3B1C2D"/>
    <w:multiLevelType w:val="hybridMultilevel"/>
    <w:tmpl w:val="3D74E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77103B"/>
    <w:multiLevelType w:val="hybridMultilevel"/>
    <w:tmpl w:val="C7C46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1562C7"/>
    <w:multiLevelType w:val="multilevel"/>
    <w:tmpl w:val="4B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CE76A5"/>
    <w:multiLevelType w:val="hybridMultilevel"/>
    <w:tmpl w:val="F04AF53A"/>
    <w:lvl w:ilvl="0" w:tplc="040C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1BF655E4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FC213F"/>
    <w:multiLevelType w:val="multilevel"/>
    <w:tmpl w:val="50AE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2C6830"/>
    <w:multiLevelType w:val="multilevel"/>
    <w:tmpl w:val="B3C4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FB6654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4E420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4804E6"/>
    <w:multiLevelType w:val="multilevel"/>
    <w:tmpl w:val="1DCC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CF4529"/>
    <w:multiLevelType w:val="multilevel"/>
    <w:tmpl w:val="E2C0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5156DC"/>
    <w:multiLevelType w:val="hybridMultilevel"/>
    <w:tmpl w:val="071C17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7A220A6"/>
    <w:multiLevelType w:val="hybridMultilevel"/>
    <w:tmpl w:val="8CDE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511395"/>
    <w:multiLevelType w:val="multilevel"/>
    <w:tmpl w:val="D0E8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002E00"/>
    <w:multiLevelType w:val="hybridMultilevel"/>
    <w:tmpl w:val="D494BD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2C62E4"/>
    <w:multiLevelType w:val="multilevel"/>
    <w:tmpl w:val="372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FC5913"/>
    <w:multiLevelType w:val="multilevel"/>
    <w:tmpl w:val="DF3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775DF5"/>
    <w:multiLevelType w:val="hybridMultilevel"/>
    <w:tmpl w:val="86BE9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3B2E56"/>
    <w:multiLevelType w:val="multilevel"/>
    <w:tmpl w:val="9AD0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406E0F"/>
    <w:multiLevelType w:val="multilevel"/>
    <w:tmpl w:val="086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644268"/>
    <w:multiLevelType w:val="multilevel"/>
    <w:tmpl w:val="B88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B83242"/>
    <w:multiLevelType w:val="hybridMultilevel"/>
    <w:tmpl w:val="75AE302C"/>
    <w:lvl w:ilvl="0" w:tplc="9D320A24">
      <w:numFmt w:val="bullet"/>
      <w:lvlText w:val="-"/>
      <w:lvlJc w:val="left"/>
      <w:pPr>
        <w:ind w:left="36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406178"/>
    <w:multiLevelType w:val="multilevel"/>
    <w:tmpl w:val="1C9E5A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4B5A0624"/>
    <w:multiLevelType w:val="multilevel"/>
    <w:tmpl w:val="903AA5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4C896AF5"/>
    <w:multiLevelType w:val="hybridMultilevel"/>
    <w:tmpl w:val="FB4EAC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E14A2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E83931"/>
    <w:multiLevelType w:val="hybridMultilevel"/>
    <w:tmpl w:val="B95CB3D6"/>
    <w:styleLink w:val="Style5import"/>
    <w:lvl w:ilvl="0" w:tplc="A628DEF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FC43C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62C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8632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F47C5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0A0D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CA9C7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DCC17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0275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29A1C31"/>
    <w:multiLevelType w:val="hybridMultilevel"/>
    <w:tmpl w:val="993882C8"/>
    <w:styleLink w:val="Style3import"/>
    <w:lvl w:ilvl="0" w:tplc="A66E75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6B2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FE48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FCC8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96E5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4CBD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3067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B077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A665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58068F9"/>
    <w:multiLevelType w:val="hybridMultilevel"/>
    <w:tmpl w:val="E9589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5F519B"/>
    <w:multiLevelType w:val="multilevel"/>
    <w:tmpl w:val="F91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E143BB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306DE4"/>
    <w:multiLevelType w:val="multilevel"/>
    <w:tmpl w:val="463CE47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6387" w:hanging="576"/>
      </w:pPr>
    </w:lvl>
    <w:lvl w:ilvl="2">
      <w:start w:val="1"/>
      <w:numFmt w:val="decimal"/>
      <w:pStyle w:val="Titre3"/>
      <w:lvlText w:val="%1.%2.%3"/>
      <w:lvlJc w:val="left"/>
      <w:pPr>
        <w:ind w:left="979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632D7A39"/>
    <w:multiLevelType w:val="hybridMultilevel"/>
    <w:tmpl w:val="80B0586A"/>
    <w:styleLink w:val="Style2import"/>
    <w:lvl w:ilvl="0" w:tplc="6122EAF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DAB48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69E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A6FF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9AEF1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54D9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63D1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2E601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00BE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63A75A84"/>
    <w:multiLevelType w:val="multilevel"/>
    <w:tmpl w:val="91B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FB3B05"/>
    <w:multiLevelType w:val="hybridMultilevel"/>
    <w:tmpl w:val="E5742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81E97"/>
    <w:multiLevelType w:val="multilevel"/>
    <w:tmpl w:val="570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443D4D"/>
    <w:multiLevelType w:val="hybridMultilevel"/>
    <w:tmpl w:val="E14836C0"/>
    <w:lvl w:ilvl="0" w:tplc="040C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6" w15:restartNumberingAfterBreak="0">
    <w:nsid w:val="65A53E9E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4D280C"/>
    <w:multiLevelType w:val="hybridMultilevel"/>
    <w:tmpl w:val="3EE64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B07C10"/>
    <w:multiLevelType w:val="multilevel"/>
    <w:tmpl w:val="696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0234C2"/>
    <w:multiLevelType w:val="multilevel"/>
    <w:tmpl w:val="590E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2D24E2"/>
    <w:multiLevelType w:val="multilevel"/>
    <w:tmpl w:val="4E6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283342"/>
    <w:multiLevelType w:val="multilevel"/>
    <w:tmpl w:val="2BC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DF676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4A0953"/>
    <w:multiLevelType w:val="multilevel"/>
    <w:tmpl w:val="E2A8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546F4D"/>
    <w:multiLevelType w:val="multilevel"/>
    <w:tmpl w:val="3B70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F74C94"/>
    <w:multiLevelType w:val="hybridMultilevel"/>
    <w:tmpl w:val="4302F0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5FB60A9"/>
    <w:multiLevelType w:val="multilevel"/>
    <w:tmpl w:val="0BB8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32353F"/>
    <w:multiLevelType w:val="multilevel"/>
    <w:tmpl w:val="C50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402B7D"/>
    <w:multiLevelType w:val="multilevel"/>
    <w:tmpl w:val="4F64291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9" w15:restartNumberingAfterBreak="0">
    <w:nsid w:val="7B596BA4"/>
    <w:multiLevelType w:val="multilevel"/>
    <w:tmpl w:val="7A6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51"/>
  </w:num>
  <w:num w:numId="4">
    <w:abstractNumId w:val="46"/>
  </w:num>
  <w:num w:numId="5">
    <w:abstractNumId w:val="13"/>
  </w:num>
  <w:num w:numId="6">
    <w:abstractNumId w:val="45"/>
  </w:num>
  <w:num w:numId="7">
    <w:abstractNumId w:val="4"/>
  </w:num>
  <w:num w:numId="8">
    <w:abstractNumId w:val="43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  <w:num w:numId="13">
    <w:abstractNumId w:val="40"/>
  </w:num>
  <w:num w:numId="14">
    <w:abstractNumId w:val="28"/>
  </w:num>
  <w:num w:numId="15">
    <w:abstractNumId w:val="37"/>
  </w:num>
  <w:num w:numId="16">
    <w:abstractNumId w:val="52"/>
  </w:num>
  <w:num w:numId="17">
    <w:abstractNumId w:val="25"/>
  </w:num>
  <w:num w:numId="18">
    <w:abstractNumId w:val="48"/>
  </w:num>
  <w:num w:numId="19">
    <w:abstractNumId w:val="59"/>
  </w:num>
  <w:num w:numId="20">
    <w:abstractNumId w:val="7"/>
  </w:num>
  <w:num w:numId="21">
    <w:abstractNumId w:val="15"/>
  </w:num>
  <w:num w:numId="22">
    <w:abstractNumId w:val="60"/>
  </w:num>
  <w:num w:numId="23">
    <w:abstractNumId w:val="50"/>
  </w:num>
  <w:num w:numId="24">
    <w:abstractNumId w:val="20"/>
  </w:num>
  <w:num w:numId="25">
    <w:abstractNumId w:val="8"/>
  </w:num>
  <w:num w:numId="26">
    <w:abstractNumId w:val="11"/>
  </w:num>
  <w:num w:numId="27">
    <w:abstractNumId w:val="67"/>
  </w:num>
  <w:num w:numId="28">
    <w:abstractNumId w:val="29"/>
  </w:num>
  <w:num w:numId="29">
    <w:abstractNumId w:val="24"/>
  </w:num>
  <w:num w:numId="30">
    <w:abstractNumId w:val="35"/>
  </w:num>
  <w:num w:numId="31">
    <w:abstractNumId w:val="14"/>
  </w:num>
  <w:num w:numId="32">
    <w:abstractNumId w:val="5"/>
  </w:num>
  <w:num w:numId="33">
    <w:abstractNumId w:val="64"/>
  </w:num>
  <w:num w:numId="34">
    <w:abstractNumId w:val="32"/>
  </w:num>
  <w:num w:numId="35">
    <w:abstractNumId w:val="66"/>
  </w:num>
  <w:num w:numId="36">
    <w:abstractNumId w:val="30"/>
  </w:num>
  <w:num w:numId="37">
    <w:abstractNumId w:val="65"/>
  </w:num>
  <w:num w:numId="38">
    <w:abstractNumId w:val="19"/>
  </w:num>
  <w:num w:numId="39">
    <w:abstractNumId w:val="33"/>
  </w:num>
  <w:num w:numId="40">
    <w:abstractNumId w:val="53"/>
  </w:num>
  <w:num w:numId="41">
    <w:abstractNumId w:val="63"/>
  </w:num>
  <w:num w:numId="42">
    <w:abstractNumId w:val="69"/>
  </w:num>
  <w:num w:numId="43">
    <w:abstractNumId w:val="58"/>
  </w:num>
  <w:num w:numId="44">
    <w:abstractNumId w:val="55"/>
  </w:num>
  <w:num w:numId="45">
    <w:abstractNumId w:val="22"/>
  </w:num>
  <w:num w:numId="46">
    <w:abstractNumId w:val="42"/>
  </w:num>
  <w:num w:numId="47">
    <w:abstractNumId w:val="41"/>
  </w:num>
  <w:num w:numId="48">
    <w:abstractNumId w:val="68"/>
  </w:num>
  <w:num w:numId="49">
    <w:abstractNumId w:val="47"/>
  </w:num>
  <w:num w:numId="50">
    <w:abstractNumId w:val="34"/>
  </w:num>
  <w:num w:numId="51">
    <w:abstractNumId w:val="61"/>
  </w:num>
  <w:num w:numId="52">
    <w:abstractNumId w:val="10"/>
  </w:num>
  <w:num w:numId="53">
    <w:abstractNumId w:val="21"/>
  </w:num>
  <w:num w:numId="54">
    <w:abstractNumId w:val="9"/>
  </w:num>
  <w:num w:numId="55">
    <w:abstractNumId w:val="38"/>
  </w:num>
  <w:num w:numId="56">
    <w:abstractNumId w:val="39"/>
  </w:num>
  <w:num w:numId="57">
    <w:abstractNumId w:val="44"/>
  </w:num>
  <w:num w:numId="58">
    <w:abstractNumId w:val="49"/>
  </w:num>
  <w:num w:numId="59">
    <w:abstractNumId w:val="27"/>
  </w:num>
  <w:num w:numId="60">
    <w:abstractNumId w:val="23"/>
  </w:num>
  <w:num w:numId="61">
    <w:abstractNumId w:val="56"/>
  </w:num>
  <w:num w:numId="62">
    <w:abstractNumId w:val="62"/>
  </w:num>
  <w:num w:numId="63">
    <w:abstractNumId w:val="26"/>
  </w:num>
  <w:num w:numId="64">
    <w:abstractNumId w:val="36"/>
  </w:num>
  <w:num w:numId="65">
    <w:abstractNumId w:val="0"/>
  </w:num>
  <w:num w:numId="66">
    <w:abstractNumId w:val="31"/>
  </w:num>
  <w:num w:numId="67">
    <w:abstractNumId w:val="18"/>
  </w:num>
  <w:num w:numId="68">
    <w:abstractNumId w:val="54"/>
  </w:num>
  <w:num w:numId="69">
    <w:abstractNumId w:val="57"/>
  </w:num>
  <w:num w:numId="70">
    <w:abstractNumId w:val="50"/>
  </w:num>
  <w:num w:numId="71">
    <w:abstractNumId w:val="1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10"/>
    <w:rsid w:val="0001333F"/>
    <w:rsid w:val="00021628"/>
    <w:rsid w:val="0002225B"/>
    <w:rsid w:val="00081B7B"/>
    <w:rsid w:val="0009106B"/>
    <w:rsid w:val="000A5181"/>
    <w:rsid w:val="000B1441"/>
    <w:rsid w:val="000B466A"/>
    <w:rsid w:val="000E10FE"/>
    <w:rsid w:val="00131B60"/>
    <w:rsid w:val="0013581C"/>
    <w:rsid w:val="00154D08"/>
    <w:rsid w:val="00164C4D"/>
    <w:rsid w:val="00196C45"/>
    <w:rsid w:val="001A3AA9"/>
    <w:rsid w:val="001B157A"/>
    <w:rsid w:val="001D5384"/>
    <w:rsid w:val="001F3275"/>
    <w:rsid w:val="001F5748"/>
    <w:rsid w:val="00210CBB"/>
    <w:rsid w:val="00216AF3"/>
    <w:rsid w:val="0022160D"/>
    <w:rsid w:val="0022213D"/>
    <w:rsid w:val="00226A19"/>
    <w:rsid w:val="0024772B"/>
    <w:rsid w:val="00257182"/>
    <w:rsid w:val="0026102A"/>
    <w:rsid w:val="0026476C"/>
    <w:rsid w:val="00276E3F"/>
    <w:rsid w:val="002969E6"/>
    <w:rsid w:val="002A6C36"/>
    <w:rsid w:val="002B22B8"/>
    <w:rsid w:val="002E591D"/>
    <w:rsid w:val="002F741A"/>
    <w:rsid w:val="00331A46"/>
    <w:rsid w:val="00357E6A"/>
    <w:rsid w:val="003B3F87"/>
    <w:rsid w:val="003D5A4D"/>
    <w:rsid w:val="003F796F"/>
    <w:rsid w:val="00407E34"/>
    <w:rsid w:val="00456A21"/>
    <w:rsid w:val="0049129B"/>
    <w:rsid w:val="00492A7E"/>
    <w:rsid w:val="004B70E3"/>
    <w:rsid w:val="004C6A75"/>
    <w:rsid w:val="004D72F0"/>
    <w:rsid w:val="00524F9A"/>
    <w:rsid w:val="0052617D"/>
    <w:rsid w:val="00551098"/>
    <w:rsid w:val="005728D8"/>
    <w:rsid w:val="0058347B"/>
    <w:rsid w:val="00586406"/>
    <w:rsid w:val="00592591"/>
    <w:rsid w:val="00596387"/>
    <w:rsid w:val="005A195B"/>
    <w:rsid w:val="005A3A48"/>
    <w:rsid w:val="005C2E05"/>
    <w:rsid w:val="005D4254"/>
    <w:rsid w:val="00614859"/>
    <w:rsid w:val="00626240"/>
    <w:rsid w:val="00666065"/>
    <w:rsid w:val="006716E6"/>
    <w:rsid w:val="00676454"/>
    <w:rsid w:val="006844D6"/>
    <w:rsid w:val="006909B1"/>
    <w:rsid w:val="006B2E56"/>
    <w:rsid w:val="006D2CC4"/>
    <w:rsid w:val="006F5D69"/>
    <w:rsid w:val="0074612C"/>
    <w:rsid w:val="0075221E"/>
    <w:rsid w:val="00757007"/>
    <w:rsid w:val="00761053"/>
    <w:rsid w:val="0076613F"/>
    <w:rsid w:val="007A6A9E"/>
    <w:rsid w:val="007D7E10"/>
    <w:rsid w:val="008017E1"/>
    <w:rsid w:val="00805A0A"/>
    <w:rsid w:val="00827E05"/>
    <w:rsid w:val="00872C4D"/>
    <w:rsid w:val="00877067"/>
    <w:rsid w:val="00881311"/>
    <w:rsid w:val="008B03ED"/>
    <w:rsid w:val="008B7EC4"/>
    <w:rsid w:val="008D10A0"/>
    <w:rsid w:val="0090155C"/>
    <w:rsid w:val="00951038"/>
    <w:rsid w:val="0095262F"/>
    <w:rsid w:val="00962713"/>
    <w:rsid w:val="009746D0"/>
    <w:rsid w:val="0098174C"/>
    <w:rsid w:val="009D1E32"/>
    <w:rsid w:val="009D64B9"/>
    <w:rsid w:val="009E7546"/>
    <w:rsid w:val="00A053C4"/>
    <w:rsid w:val="00A14C93"/>
    <w:rsid w:val="00A14E71"/>
    <w:rsid w:val="00A1674B"/>
    <w:rsid w:val="00A25D15"/>
    <w:rsid w:val="00A52998"/>
    <w:rsid w:val="00A6132B"/>
    <w:rsid w:val="00A62432"/>
    <w:rsid w:val="00A865F5"/>
    <w:rsid w:val="00A92BDE"/>
    <w:rsid w:val="00AB3EE2"/>
    <w:rsid w:val="00AC7C4B"/>
    <w:rsid w:val="00AD57A9"/>
    <w:rsid w:val="00AD63E3"/>
    <w:rsid w:val="00AF4E1E"/>
    <w:rsid w:val="00B075AA"/>
    <w:rsid w:val="00B14DBB"/>
    <w:rsid w:val="00B23149"/>
    <w:rsid w:val="00B54D61"/>
    <w:rsid w:val="00B83689"/>
    <w:rsid w:val="00B857CB"/>
    <w:rsid w:val="00BA45A2"/>
    <w:rsid w:val="00BB0D21"/>
    <w:rsid w:val="00BB12B2"/>
    <w:rsid w:val="00BC78AF"/>
    <w:rsid w:val="00BD0F54"/>
    <w:rsid w:val="00BE0597"/>
    <w:rsid w:val="00C16207"/>
    <w:rsid w:val="00C30345"/>
    <w:rsid w:val="00C3481B"/>
    <w:rsid w:val="00C405C3"/>
    <w:rsid w:val="00C420B6"/>
    <w:rsid w:val="00C54364"/>
    <w:rsid w:val="00C64E71"/>
    <w:rsid w:val="00C6639F"/>
    <w:rsid w:val="00CC4454"/>
    <w:rsid w:val="00CC53A4"/>
    <w:rsid w:val="00CE0AC2"/>
    <w:rsid w:val="00D32A2F"/>
    <w:rsid w:val="00D4155C"/>
    <w:rsid w:val="00D54B31"/>
    <w:rsid w:val="00D62048"/>
    <w:rsid w:val="00D94E3E"/>
    <w:rsid w:val="00DB1476"/>
    <w:rsid w:val="00E1366C"/>
    <w:rsid w:val="00E15F02"/>
    <w:rsid w:val="00E37698"/>
    <w:rsid w:val="00E4462D"/>
    <w:rsid w:val="00E446B7"/>
    <w:rsid w:val="00E47B95"/>
    <w:rsid w:val="00E70477"/>
    <w:rsid w:val="00E708AA"/>
    <w:rsid w:val="00E81200"/>
    <w:rsid w:val="00E93C65"/>
    <w:rsid w:val="00EF3D6D"/>
    <w:rsid w:val="00F06A3C"/>
    <w:rsid w:val="00F07B2C"/>
    <w:rsid w:val="00F14A47"/>
    <w:rsid w:val="00F666B2"/>
    <w:rsid w:val="00F7253D"/>
    <w:rsid w:val="00F90BA5"/>
    <w:rsid w:val="00FC28D3"/>
    <w:rsid w:val="00FF3287"/>
    <w:rsid w:val="00FF448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774D2"/>
  <w15:chartTrackingRefBased/>
  <w15:docId w15:val="{F4F7F09A-DB61-45F2-A22F-7BEA22E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7067"/>
    <w:pPr>
      <w:keepNext/>
      <w:keepLines/>
      <w:numPr>
        <w:numId w:val="23"/>
      </w:numPr>
      <w:spacing w:before="240" w:after="0"/>
      <w:jc w:val="center"/>
      <w:outlineLvl w:val="0"/>
    </w:pPr>
    <w:rPr>
      <w:rFonts w:ascii="Marianne" w:eastAsiaTheme="majorEastAsia" w:hAnsi="Marianne" w:cstheme="majorBidi"/>
      <w:b/>
      <w:color w:val="2F5496" w:themeColor="accent1" w:themeShade="BF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7067"/>
    <w:pPr>
      <w:keepNext/>
      <w:keepLines/>
      <w:numPr>
        <w:ilvl w:val="1"/>
        <w:numId w:val="23"/>
      </w:numPr>
      <w:spacing w:before="160" w:after="120"/>
      <w:ind w:left="576"/>
      <w:jc w:val="both"/>
      <w:outlineLvl w:val="1"/>
    </w:pPr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2998"/>
    <w:pPr>
      <w:keepNext/>
      <w:keepLines/>
      <w:numPr>
        <w:ilvl w:val="2"/>
        <w:numId w:val="23"/>
      </w:numPr>
      <w:spacing w:before="160" w:after="120"/>
      <w:ind w:left="720"/>
      <w:outlineLvl w:val="2"/>
    </w:pPr>
    <w:rPr>
      <w:rFonts w:ascii="Marianne" w:eastAsiaTheme="majorEastAsia" w:hAnsi="Marianne" w:cstheme="majorBidi"/>
      <w:color w:val="1F3763" w:themeColor="accent1" w:themeShade="7F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78AF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78AF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78AF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78AF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78AF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78AF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77067"/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table" w:styleId="Grilledutableau">
    <w:name w:val="Table Grid"/>
    <w:basedOn w:val="TableauNormal"/>
    <w:uiPriority w:val="39"/>
    <w:rsid w:val="000222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02225B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02225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table" w:customStyle="1" w:styleId="TableNormal">
    <w:name w:val="Table Normal"/>
    <w:uiPriority w:val="2"/>
    <w:qFormat/>
    <w:rsid w:val="000222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222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val="es-ES_tradnl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02225B"/>
    <w:rPr>
      <w:lang w:val="es-ES_tradnl"/>
    </w:rPr>
  </w:style>
  <w:style w:type="numbering" w:customStyle="1" w:styleId="Style1import">
    <w:name w:val="Style 1 importé"/>
    <w:rsid w:val="0002225B"/>
    <w:pPr>
      <w:numPr>
        <w:numId w:val="2"/>
      </w:numPr>
    </w:pPr>
  </w:style>
  <w:style w:type="numbering" w:customStyle="1" w:styleId="Style2import">
    <w:name w:val="Style 2 importé"/>
    <w:rsid w:val="0002225B"/>
    <w:pPr>
      <w:numPr>
        <w:numId w:val="3"/>
      </w:numPr>
    </w:pPr>
  </w:style>
  <w:style w:type="numbering" w:customStyle="1" w:styleId="Style3import">
    <w:name w:val="Style 3 importé"/>
    <w:rsid w:val="0002225B"/>
    <w:pPr>
      <w:numPr>
        <w:numId w:val="4"/>
      </w:numPr>
    </w:pPr>
  </w:style>
  <w:style w:type="character" w:customStyle="1" w:styleId="Hyperlink0">
    <w:name w:val="Hyperlink.0"/>
    <w:basedOn w:val="Lienhypertexte"/>
    <w:rsid w:val="0002225B"/>
    <w:rPr>
      <w:outline w:val="0"/>
      <w:color w:val="0563C1"/>
      <w:u w:val="single" w:color="0563C1"/>
    </w:rPr>
  </w:style>
  <w:style w:type="numbering" w:customStyle="1" w:styleId="Style4import">
    <w:name w:val="Style 4 importé"/>
    <w:rsid w:val="0002225B"/>
    <w:pPr>
      <w:numPr>
        <w:numId w:val="5"/>
      </w:numPr>
    </w:pPr>
  </w:style>
  <w:style w:type="paragraph" w:customStyle="1" w:styleId="TableParagraph">
    <w:name w:val="Table Paragraph"/>
    <w:uiPriority w:val="1"/>
    <w:qFormat/>
    <w:rsid w:val="000222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character" w:customStyle="1" w:styleId="Hyperlink1">
    <w:name w:val="Hyperlink.1"/>
    <w:basedOn w:val="Aucun"/>
    <w:rsid w:val="0002225B"/>
    <w:rPr>
      <w:sz w:val="20"/>
      <w:szCs w:val="20"/>
      <w:lang w:val="es-ES_tradnl"/>
    </w:rPr>
  </w:style>
  <w:style w:type="character" w:customStyle="1" w:styleId="Hyperlink2">
    <w:name w:val="Hyperlink.2"/>
    <w:basedOn w:val="Hyperlink0"/>
    <w:rsid w:val="0002225B"/>
    <w:rPr>
      <w:rFonts w:ascii="Calibri" w:eastAsia="Calibri" w:hAnsi="Calibri" w:cs="Calibri"/>
      <w:outline w:val="0"/>
      <w:color w:val="0563C1"/>
      <w:u w:val="single" w:color="0563C1"/>
    </w:rPr>
  </w:style>
  <w:style w:type="numbering" w:customStyle="1" w:styleId="Style5import">
    <w:name w:val="Style 5 importé"/>
    <w:rsid w:val="0002225B"/>
    <w:pPr>
      <w:numPr>
        <w:numId w:val="6"/>
      </w:numPr>
    </w:pPr>
  </w:style>
  <w:style w:type="character" w:customStyle="1" w:styleId="Hyperlink3">
    <w:name w:val="Hyperlink.3"/>
    <w:basedOn w:val="Hyperlink0"/>
    <w:rsid w:val="0002225B"/>
    <w:rPr>
      <w:outline w:val="0"/>
      <w:color w:val="0563C1"/>
      <w:sz w:val="24"/>
      <w:szCs w:val="24"/>
      <w:u w:val="single" w:color="0563C1"/>
    </w:rPr>
  </w:style>
  <w:style w:type="numbering" w:customStyle="1" w:styleId="Style6import">
    <w:name w:val="Style 6 importé"/>
    <w:rsid w:val="0002225B"/>
    <w:pPr>
      <w:numPr>
        <w:numId w:val="7"/>
      </w:numPr>
    </w:pPr>
  </w:style>
  <w:style w:type="character" w:styleId="Lienhypertexte">
    <w:name w:val="Hyperlink"/>
    <w:basedOn w:val="Policepardfaut"/>
    <w:uiPriority w:val="99"/>
    <w:unhideWhenUsed/>
    <w:rsid w:val="0002225B"/>
    <w:rPr>
      <w:color w:val="0563C1" w:themeColor="hyperlink"/>
      <w:u w:val="single"/>
    </w:rPr>
  </w:style>
  <w:style w:type="paragraph" w:customStyle="1" w:styleId="Sansinterligne1">
    <w:name w:val="Sans interligne1"/>
    <w:rsid w:val="0002225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25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52998"/>
    <w:rPr>
      <w:rFonts w:ascii="Marianne" w:eastAsiaTheme="majorEastAsia" w:hAnsi="Marianne" w:cstheme="majorBidi"/>
      <w:color w:val="1F3763" w:themeColor="accent1" w:themeShade="7F"/>
      <w:sz w:val="28"/>
      <w:szCs w:val="24"/>
    </w:rPr>
  </w:style>
  <w:style w:type="paragraph" w:customStyle="1" w:styleId="western">
    <w:name w:val="western"/>
    <w:basedOn w:val="Normal"/>
    <w:rsid w:val="009D1E32"/>
    <w:pPr>
      <w:spacing w:before="100" w:beforeAutospacing="1" w:after="119" w:line="336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81B7B"/>
    <w:rPr>
      <w:color w:val="605E5C"/>
      <w:shd w:val="clear" w:color="auto" w:fill="E1DFDD"/>
    </w:rPr>
  </w:style>
  <w:style w:type="paragraph" w:customStyle="1" w:styleId="Contenudetableau">
    <w:name w:val="Contenu de tableau"/>
    <w:basedOn w:val="Normal"/>
    <w:rsid w:val="002969E6"/>
    <w:pPr>
      <w:suppressLineNumbers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itre">
    <w:name w:val="Stitre"/>
    <w:basedOn w:val="Normal"/>
    <w:rsid w:val="002969E6"/>
    <w:pPr>
      <w:keepNext/>
      <w:suppressAutoHyphens/>
      <w:spacing w:before="40" w:after="20" w:line="276" w:lineRule="auto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2969E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877067"/>
    <w:rPr>
      <w:rFonts w:ascii="Marianne" w:eastAsiaTheme="majorEastAsia" w:hAnsi="Marianne" w:cstheme="majorBidi"/>
      <w:b/>
      <w:color w:val="2F5496" w:themeColor="accent1" w:themeShade="BF"/>
      <w:sz w:val="44"/>
      <w:szCs w:val="44"/>
    </w:rPr>
  </w:style>
  <w:style w:type="paragraph" w:styleId="En-tte">
    <w:name w:val="header"/>
    <w:basedOn w:val="Normal"/>
    <w:link w:val="En-tteCar"/>
    <w:uiPriority w:val="99"/>
    <w:unhideWhenUsed/>
    <w:rsid w:val="0076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13F"/>
  </w:style>
  <w:style w:type="paragraph" w:styleId="Pieddepage">
    <w:name w:val="footer"/>
    <w:basedOn w:val="Normal"/>
    <w:link w:val="PieddepageCar"/>
    <w:uiPriority w:val="99"/>
    <w:unhideWhenUsed/>
    <w:rsid w:val="0076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13F"/>
  </w:style>
  <w:style w:type="paragraph" w:styleId="En-ttedetabledesmatires">
    <w:name w:val="TOC Heading"/>
    <w:basedOn w:val="Titre1"/>
    <w:next w:val="Normal"/>
    <w:uiPriority w:val="39"/>
    <w:unhideWhenUsed/>
    <w:qFormat/>
    <w:rsid w:val="00881311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8131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81311"/>
    <w:pPr>
      <w:spacing w:after="100"/>
      <w:ind w:left="220"/>
    </w:pPr>
  </w:style>
  <w:style w:type="character" w:customStyle="1" w:styleId="ms-1">
    <w:name w:val="ms-1"/>
    <w:basedOn w:val="Policepardfaut"/>
    <w:rsid w:val="006909B1"/>
  </w:style>
  <w:style w:type="character" w:customStyle="1" w:styleId="max-w-15ch">
    <w:name w:val="max-w-[15ch]"/>
    <w:basedOn w:val="Policepardfaut"/>
    <w:rsid w:val="006909B1"/>
  </w:style>
  <w:style w:type="character" w:customStyle="1" w:styleId="-me-1">
    <w:name w:val="-me-1"/>
    <w:basedOn w:val="Policepardfaut"/>
    <w:rsid w:val="006909B1"/>
  </w:style>
  <w:style w:type="character" w:styleId="lev">
    <w:name w:val="Strong"/>
    <w:basedOn w:val="Policepardfaut"/>
    <w:uiPriority w:val="22"/>
    <w:qFormat/>
    <w:rsid w:val="004D72F0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C78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78A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78A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C78A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C78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C78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962713"/>
    <w:pPr>
      <w:spacing w:after="100"/>
      <w:ind w:left="440"/>
    </w:pPr>
  </w:style>
  <w:style w:type="paragraph" w:customStyle="1" w:styleId="Style1">
    <w:name w:val="Style1"/>
    <w:basedOn w:val="Titre2"/>
    <w:link w:val="Style1Car"/>
    <w:qFormat/>
    <w:rsid w:val="002A6C36"/>
    <w:pPr>
      <w:ind w:left="6387"/>
    </w:pPr>
    <w:rPr>
      <w:b/>
    </w:rPr>
  </w:style>
  <w:style w:type="character" w:styleId="Accentuation">
    <w:name w:val="Emphasis"/>
    <w:basedOn w:val="Policepardfaut"/>
    <w:uiPriority w:val="20"/>
    <w:qFormat/>
    <w:rsid w:val="00257182"/>
    <w:rPr>
      <w:i/>
      <w:iCs/>
    </w:rPr>
  </w:style>
  <w:style w:type="character" w:customStyle="1" w:styleId="Style1Car">
    <w:name w:val="Style1 Car"/>
    <w:basedOn w:val="Titre2Car"/>
    <w:link w:val="Style1"/>
    <w:rsid w:val="002A6C36"/>
    <w:rPr>
      <w:rFonts w:ascii="Marianne" w:eastAsiaTheme="majorEastAsia" w:hAnsi="Marianne" w:cstheme="majorBidi"/>
      <w:b/>
      <w:color w:val="2F5496" w:themeColor="accent1" w:themeShade="BF"/>
      <w:kern w:val="2"/>
      <w:sz w:val="32"/>
      <w:szCs w:val="26"/>
      <w14:ligatures w14:val="standardContextual"/>
    </w:rPr>
  </w:style>
  <w:style w:type="paragraph" w:styleId="Corpsdetexte">
    <w:name w:val="Body Text"/>
    <w:basedOn w:val="Normal"/>
    <w:link w:val="CorpsdetexteCar"/>
    <w:uiPriority w:val="1"/>
    <w:qFormat/>
    <w:rsid w:val="00CE0A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CE0AC2"/>
    <w:rPr>
      <w:rFonts w:ascii="Calibri" w:eastAsia="Calibri" w:hAnsi="Calibri" w:cs="Calibri"/>
    </w:rPr>
  </w:style>
  <w:style w:type="paragraph" w:customStyle="1" w:styleId="TableContents">
    <w:name w:val="Table Contents"/>
    <w:basedOn w:val="Standard"/>
    <w:rsid w:val="00CE0AC2"/>
    <w:pPr>
      <w:widowControl/>
      <w:suppressLineNumbers/>
      <w:autoSpaceDN w:val="0"/>
      <w:spacing w:after="200" w:line="276" w:lineRule="auto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45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963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63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63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63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6387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10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10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106B"/>
    <w:rPr>
      <w:vertAlign w:val="superscript"/>
    </w:rPr>
  </w:style>
  <w:style w:type="paragraph" w:customStyle="1" w:styleId="TitreAnnexe">
    <w:name w:val="Titre Annexe"/>
    <w:basedOn w:val="Titre2"/>
    <w:link w:val="TitreAnnexeCar"/>
    <w:qFormat/>
    <w:rsid w:val="00E47B95"/>
  </w:style>
  <w:style w:type="character" w:customStyle="1" w:styleId="TitreAnnexeCar">
    <w:name w:val="Titre Annexe Car"/>
    <w:basedOn w:val="Titre2Car"/>
    <w:link w:val="TitreAnnexe"/>
    <w:rsid w:val="00E47B95"/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017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017E1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80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017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017E1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reunion.fr/lvr-ressources-129387" TargetMode="Externa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t&amp;source=web&amp;rct=j&amp;opi=89978449&amp;url=https://www.reseau-canope.fr/fileadmin/user_upload/Projets/conseil_scientifique_education_nationale/CSEN_Synthese_Mieux_dormir_pour_mieux_apprendre_WEB.pdf&amp;ved=2ahUKEwjnhcKcqfGFAxXjUKQEHVxVAk4QFnoECBUQAQ&amp;usg=AOvVaw3KnI-eEv4iWM7WOKu09r8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jeux-cooperatifs.com/shop/tote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france.gouv.fr/affichCode.do?idArticle=LEGIARTI000027682617&amp;idSectionTA=LEGISCTA000006166560&amp;cidTexte=LEGITEXT000006071191&amp;dateTexte=201312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scol.education.fr/3901/developper-les-competences-psychosociales-chez-les-eleves" TargetMode="External"/><Relationship Id="rId10" Type="http://schemas.openxmlformats.org/officeDocument/2006/relationships/hyperlink" Target="http://www.legifrance.gouv.fr/affichCode.do?idArticle=LEGIARTI000027682617&amp;idSectionTA=LEGISCTA000006166560&amp;cidTexte=LEGITEXT000006071191&amp;dateTexte=201312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dagogie.ac-reunion.fr/maternelle/plurilinguisme.html" TargetMode="External"/><Relationship Id="rId14" Type="http://schemas.openxmlformats.org/officeDocument/2006/relationships/hyperlink" Target="https://www.google.com/url?sa=t&amp;source=web&amp;rct=j&amp;opi=89978449&amp;url=https://www.reseau-canope.fr/fileadmin/user_upload/Projets/conseil_scientifique_education_nationale/CSEN_Synthese_Mieux_dormir_pour_mieux_apprendre_WEB.pdf&amp;ved=2ahUKEwjnhcKcqfGFAxXjUKQEHVxVAk4QFnoECBUQAQ&amp;usg=AOvVaw3KnI-eEv4iWM7WOKu09r8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D10C-2E7C-498F-811F-13BC80B8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Govin</dc:creator>
  <cp:keywords/>
  <dc:description/>
  <cp:lastModifiedBy>Floriska Corre</cp:lastModifiedBy>
  <cp:revision>3</cp:revision>
  <dcterms:created xsi:type="dcterms:W3CDTF">2026-06-23T06:17:00Z</dcterms:created>
  <dcterms:modified xsi:type="dcterms:W3CDTF">2026-06-23T06:19:00Z</dcterms:modified>
</cp:coreProperties>
</file>