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BCC89" w14:textId="5EF2D498" w:rsidR="00470853" w:rsidRPr="00CB2A13" w:rsidRDefault="0004693D" w:rsidP="00813BE7">
      <w:pPr>
        <w:tabs>
          <w:tab w:val="left" w:pos="4678"/>
        </w:tabs>
        <w:jc w:val="right"/>
        <w:rPr>
          <w:rFonts w:ascii="Marianne" w:hAnsi="Marianne" w:cstheme="minorHAnsi"/>
          <w:i/>
          <w:color w:val="FFFFFF" w:themeColor="background1"/>
        </w:rPr>
      </w:pPr>
      <w:bookmarkStart w:id="0" w:name="_GoBack"/>
      <w:bookmarkEnd w:id="0"/>
      <w:r>
        <w:rPr>
          <w:rFonts w:ascii="Marianne" w:hAnsi="Marianne" w:cstheme="minorHAnsi"/>
          <w:i/>
          <w:color w:val="FFFFFF" w:themeColor="background1"/>
        </w:rPr>
        <w:t xml:space="preserve">                                                                                                                             </w:t>
      </w:r>
    </w:p>
    <w:tbl>
      <w:tblPr>
        <w:tblW w:w="86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126"/>
        <w:gridCol w:w="4394"/>
      </w:tblGrid>
      <w:tr w:rsidR="00270B37" w:rsidRPr="005A374B" w14:paraId="45E96BD0" w14:textId="77777777" w:rsidTr="007C6F1C">
        <w:trPr>
          <w:trHeight w:val="618"/>
          <w:jc w:val="center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B171A" w14:textId="2E052414" w:rsidR="00E80FCE" w:rsidRPr="00844077" w:rsidRDefault="009B6128" w:rsidP="009B6128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b/>
                <w:bCs/>
                <w:iCs/>
                <w:color w:val="4472C4"/>
                <w:sz w:val="24"/>
                <w:szCs w:val="24"/>
              </w:rPr>
            </w:pPr>
            <w:bookmarkStart w:id="1" w:name="_Hlk133327724"/>
            <w:bookmarkStart w:id="2" w:name="Annexe10"/>
            <w:r w:rsidRPr="00C2520A">
              <w:rPr>
                <w:rFonts w:ascii="Marianne" w:hAnsi="Marianne" w:cstheme="minorHAnsi"/>
                <w:b/>
                <w:i/>
                <w:color w:val="E36C0A"/>
                <w:sz w:val="36"/>
              </w:rPr>
              <w:t xml:space="preserve">Annexe </w:t>
            </w:r>
            <w:r>
              <w:rPr>
                <w:rFonts w:ascii="Marianne" w:hAnsi="Marianne" w:cstheme="minorHAnsi"/>
                <w:b/>
                <w:i/>
                <w:color w:val="E36C0A"/>
                <w:sz w:val="36"/>
              </w:rPr>
              <w:t>10</w:t>
            </w:r>
            <w:bookmarkEnd w:id="2"/>
          </w:p>
          <w:p w14:paraId="0FFA00C6" w14:textId="77777777" w:rsidR="009B6128" w:rsidRDefault="009B6128" w:rsidP="00844077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iCs/>
                <w:color w:val="4472C4"/>
                <w:sz w:val="32"/>
                <w:szCs w:val="28"/>
              </w:rPr>
            </w:pPr>
          </w:p>
          <w:p w14:paraId="7792188F" w14:textId="1645D49B" w:rsidR="00422B01" w:rsidRPr="001B132C" w:rsidRDefault="008001B1" w:rsidP="00844077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iCs/>
                <w:color w:val="4472C4"/>
                <w:sz w:val="32"/>
                <w:szCs w:val="28"/>
              </w:rPr>
            </w:pPr>
            <w:r w:rsidRPr="001B132C">
              <w:rPr>
                <w:rFonts w:ascii="Marianne" w:eastAsia="Times New Roman" w:hAnsi="Marianne" w:cs="Calibri"/>
                <w:b/>
                <w:bCs/>
                <w:iCs/>
                <w:color w:val="4472C4"/>
                <w:sz w:val="32"/>
                <w:szCs w:val="28"/>
              </w:rPr>
              <w:t xml:space="preserve">ZONAGES SPECIFIQUES PAR COMMUNE </w:t>
            </w:r>
          </w:p>
          <w:p w14:paraId="3AC5172B" w14:textId="0FBA1E5D" w:rsidR="00E80FCE" w:rsidRPr="001B132C" w:rsidRDefault="00844077" w:rsidP="00844077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i/>
                <w:iCs/>
                <w:color w:val="4472C4"/>
                <w:sz w:val="28"/>
                <w:szCs w:val="28"/>
              </w:rPr>
            </w:pPr>
            <w:r w:rsidRPr="001B132C">
              <w:rPr>
                <w:rFonts w:ascii="Marianne" w:hAnsi="Marianne" w:cstheme="minorHAnsi"/>
                <w:b/>
                <w:i/>
                <w:color w:val="0070C0"/>
                <w:sz w:val="28"/>
                <w:szCs w:val="28"/>
              </w:rPr>
              <w:t>(</w:t>
            </w:r>
            <w:r w:rsidRPr="001B132C">
              <w:rPr>
                <w:rFonts w:ascii="Marianne" w:hAnsi="Marianne" w:cstheme="minorHAnsi"/>
                <w:b/>
                <w:bCs/>
                <w:i/>
                <w:iCs/>
                <w:color w:val="0070C0"/>
                <w:sz w:val="28"/>
                <w:szCs w:val="28"/>
              </w:rPr>
              <w:t xml:space="preserve">QPV, </w:t>
            </w:r>
            <w:r w:rsidR="006A11A8">
              <w:rPr>
                <w:rFonts w:ascii="Marianne" w:hAnsi="Marianne" w:cstheme="minorHAnsi"/>
                <w:b/>
                <w:bCs/>
                <w:i/>
                <w:iCs/>
                <w:color w:val="0070C0"/>
                <w:sz w:val="28"/>
                <w:szCs w:val="28"/>
              </w:rPr>
              <w:t xml:space="preserve">FRR, </w:t>
            </w:r>
            <w:r w:rsidRPr="001B132C">
              <w:rPr>
                <w:rFonts w:ascii="Marianne" w:hAnsi="Marianne" w:cstheme="minorHAnsi"/>
                <w:b/>
                <w:bCs/>
                <w:i/>
                <w:iCs/>
                <w:color w:val="0070C0"/>
                <w:sz w:val="28"/>
                <w:szCs w:val="28"/>
              </w:rPr>
              <w:t>ZRR, CRT</w:t>
            </w:r>
            <w:r w:rsidR="00761B31">
              <w:rPr>
                <w:rFonts w:ascii="Marianne" w:hAnsi="Marianne" w:cstheme="minorHAnsi"/>
                <w:b/>
                <w:bCs/>
                <w:i/>
                <w:iCs/>
                <w:color w:val="0070C0"/>
                <w:sz w:val="28"/>
                <w:szCs w:val="28"/>
              </w:rPr>
              <w:t>E</w:t>
            </w:r>
            <w:r w:rsidRPr="001B132C">
              <w:rPr>
                <w:rFonts w:ascii="Marianne" w:hAnsi="Marianne" w:cstheme="minorHAnsi"/>
                <w:b/>
                <w:bCs/>
                <w:i/>
                <w:iCs/>
                <w:color w:val="0070C0"/>
                <w:sz w:val="28"/>
                <w:szCs w:val="28"/>
              </w:rPr>
              <w:t>)</w:t>
            </w:r>
          </w:p>
          <w:p w14:paraId="361691C8" w14:textId="77777777" w:rsidR="00220416" w:rsidRDefault="00220416" w:rsidP="00844077">
            <w:pPr>
              <w:spacing w:after="0" w:line="240" w:lineRule="auto"/>
              <w:jc w:val="both"/>
              <w:rPr>
                <w:rFonts w:ascii="Marianne" w:eastAsia="Times New Roman" w:hAnsi="Marianne" w:cs="Calibri"/>
                <w:b/>
                <w:bCs/>
                <w:i/>
                <w:iCs/>
                <w:color w:val="4472C4"/>
                <w:sz w:val="20"/>
                <w:szCs w:val="20"/>
              </w:rPr>
            </w:pPr>
          </w:p>
          <w:p w14:paraId="1AE3723C" w14:textId="77777777" w:rsidR="00844077" w:rsidRDefault="00844077" w:rsidP="00851C73">
            <w:pPr>
              <w:spacing w:after="0" w:line="240" w:lineRule="auto"/>
              <w:jc w:val="both"/>
              <w:rPr>
                <w:rFonts w:ascii="Marianne" w:eastAsia="Times New Roman" w:hAnsi="Marianne" w:cs="Calibri"/>
                <w:b/>
                <w:bCs/>
                <w:i/>
                <w:iCs/>
                <w:color w:val="4472C4"/>
                <w:sz w:val="20"/>
                <w:szCs w:val="20"/>
              </w:rPr>
            </w:pPr>
          </w:p>
          <w:p w14:paraId="22A233B4" w14:textId="77777777" w:rsidR="00220416" w:rsidRPr="00AB4CE8" w:rsidRDefault="00220416" w:rsidP="00922C8F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arianne" w:hAnsi="Marianne" w:cs="Calibri"/>
                <w:b/>
                <w:bCs/>
                <w:i/>
                <w:color w:val="0070C0"/>
                <w:sz w:val="28"/>
                <w:szCs w:val="28"/>
              </w:rPr>
            </w:pPr>
            <w:r w:rsidRPr="00AB4CE8">
              <w:rPr>
                <w:rFonts w:ascii="Marianne" w:hAnsi="Marianne" w:cs="Calibri"/>
                <w:b/>
                <w:bCs/>
                <w:i/>
                <w:color w:val="0070C0"/>
                <w:sz w:val="28"/>
                <w:szCs w:val="28"/>
              </w:rPr>
              <w:t>TERRITOIRES CARENCES</w:t>
            </w:r>
          </w:p>
          <w:p w14:paraId="43A633F1" w14:textId="77777777" w:rsidR="00220416" w:rsidRPr="001E2764" w:rsidRDefault="00220416" w:rsidP="00851C73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5A237D31" w14:textId="77777777" w:rsidR="00220416" w:rsidRPr="001E2764" w:rsidRDefault="00220416" w:rsidP="00851C73">
            <w:pPr>
              <w:pStyle w:val="Default"/>
              <w:jc w:val="both"/>
              <w:rPr>
                <w:rFonts w:ascii="Marianne" w:hAnsi="Marianne"/>
                <w:b/>
                <w:sz w:val="20"/>
                <w:szCs w:val="20"/>
              </w:rPr>
            </w:pPr>
            <w:r w:rsidRPr="001E2764">
              <w:rPr>
                <w:rFonts w:ascii="Marianne" w:hAnsi="Marianne" w:cs="Calibri"/>
                <w:b/>
                <w:sz w:val="20"/>
                <w:szCs w:val="20"/>
              </w:rPr>
              <w:t>Sont dits « territoires carencés », les territoires relevant des zonages suivants</w:t>
            </w:r>
            <w:r w:rsidR="00851C73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="00851C73">
              <w:rPr>
                <w:rFonts w:ascii="Marianne" w:hAnsi="Marianne" w:cs="Calibri"/>
                <w:b/>
                <w:sz w:val="20"/>
                <w:szCs w:val="20"/>
              </w:rPr>
              <w:t xml:space="preserve">: </w:t>
            </w:r>
          </w:p>
          <w:p w14:paraId="1E869612" w14:textId="77777777" w:rsidR="00220416" w:rsidRPr="001E2764" w:rsidRDefault="00220416" w:rsidP="00851C73">
            <w:pPr>
              <w:pStyle w:val="Default"/>
              <w:spacing w:after="13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2C37FF24" w14:textId="5B6C411D" w:rsidR="001E6A26" w:rsidRPr="001E6A26" w:rsidRDefault="00220416" w:rsidP="00922C8F">
            <w:pPr>
              <w:pStyle w:val="Default"/>
              <w:numPr>
                <w:ilvl w:val="0"/>
                <w:numId w:val="8"/>
              </w:numPr>
              <w:spacing w:after="13" w:line="360" w:lineRule="auto"/>
              <w:jc w:val="both"/>
              <w:rPr>
                <w:rFonts w:ascii="Marianne" w:hAnsi="Marianne" w:cs="Calibri"/>
                <w:sz w:val="20"/>
                <w:szCs w:val="20"/>
              </w:rPr>
            </w:pPr>
            <w:r w:rsidRPr="001E2764">
              <w:rPr>
                <w:rFonts w:ascii="Marianne" w:hAnsi="Marianne" w:cs="Calibri"/>
                <w:b/>
                <w:sz w:val="20"/>
                <w:szCs w:val="20"/>
              </w:rPr>
              <w:t xml:space="preserve">Quartiers </w:t>
            </w:r>
            <w:r w:rsidR="003609DF">
              <w:rPr>
                <w:rFonts w:ascii="Marianne" w:hAnsi="Marianne" w:cs="Calibri"/>
                <w:b/>
                <w:sz w:val="20"/>
                <w:szCs w:val="20"/>
              </w:rPr>
              <w:t xml:space="preserve">prioritaires </w:t>
            </w:r>
            <w:r w:rsidRPr="001E2764">
              <w:rPr>
                <w:rFonts w:ascii="Marianne" w:hAnsi="Marianne" w:cs="Calibri"/>
                <w:b/>
                <w:sz w:val="20"/>
                <w:szCs w:val="20"/>
              </w:rPr>
              <w:t>de la politique de la ville (QPV)</w:t>
            </w:r>
            <w:r w:rsidRPr="001E2764">
              <w:rPr>
                <w:rFonts w:ascii="Marianne" w:hAnsi="Marianne" w:cs="Calibri"/>
                <w:sz w:val="20"/>
                <w:szCs w:val="20"/>
              </w:rPr>
              <w:t xml:space="preserve"> :</w:t>
            </w:r>
          </w:p>
          <w:p w14:paraId="7B43D04E" w14:textId="77777777" w:rsidR="00220416" w:rsidRPr="002A0DF3" w:rsidRDefault="00220416" w:rsidP="002A0DF3">
            <w:pPr>
              <w:pStyle w:val="Default"/>
              <w:spacing w:after="13" w:line="240" w:lineRule="auto"/>
              <w:jc w:val="both"/>
              <w:rPr>
                <w:rFonts w:ascii="Marianne" w:hAnsi="Marianne" w:cs="Calibri"/>
                <w:i/>
                <w:sz w:val="20"/>
                <w:szCs w:val="20"/>
              </w:rPr>
            </w:pPr>
            <w:r w:rsidRPr="002A0DF3">
              <w:rPr>
                <w:rFonts w:ascii="Marianne" w:hAnsi="Marianne" w:cs="Calibri"/>
                <w:i/>
                <w:sz w:val="20"/>
                <w:szCs w:val="20"/>
              </w:rPr>
              <w:t xml:space="preserve">Décret n° 2015-1138 du 14 septembre 2015 rectifiant la liste des quartiers prioritaires de la politique de la ville </w:t>
            </w:r>
          </w:p>
          <w:p w14:paraId="739B446F" w14:textId="77777777" w:rsidR="00AD4407" w:rsidRDefault="00AD4407" w:rsidP="007C6F1C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i/>
                <w:iCs/>
                <w:color w:val="4472C4"/>
                <w:sz w:val="20"/>
                <w:szCs w:val="20"/>
              </w:rPr>
            </w:pPr>
          </w:p>
          <w:p w14:paraId="269D3928" w14:textId="77777777" w:rsidR="00AD4407" w:rsidRPr="001E2764" w:rsidRDefault="00AD4407" w:rsidP="005A374B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i/>
                <w:iCs/>
                <w:color w:val="4472C4"/>
                <w:sz w:val="20"/>
                <w:szCs w:val="20"/>
              </w:rPr>
            </w:pPr>
          </w:p>
          <w:p w14:paraId="78A67D7B" w14:textId="77777777" w:rsidR="001E52F2" w:rsidRDefault="001E52F2" w:rsidP="005A374B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i/>
                <w:iCs/>
                <w:color w:val="4472C4"/>
                <w:sz w:val="20"/>
                <w:szCs w:val="20"/>
              </w:rPr>
            </w:pPr>
            <w:r w:rsidRPr="001E52F2">
              <w:rPr>
                <w:rFonts w:ascii="Marianne" w:eastAsia="Times New Roman" w:hAnsi="Marianne" w:cs="Calibri"/>
                <w:b/>
                <w:bCs/>
                <w:i/>
                <w:iCs/>
                <w:color w:val="4472C4"/>
                <w:sz w:val="20"/>
                <w:szCs w:val="20"/>
              </w:rPr>
              <w:t xml:space="preserve">LISTE DES 49 QUARTIERS PRIORITAIRES DE LA POLITIQUE DE LA VILLE (QPV) </w:t>
            </w:r>
          </w:p>
          <w:p w14:paraId="2628E29A" w14:textId="77777777" w:rsidR="00270B37" w:rsidRDefault="001E52F2" w:rsidP="005A374B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i/>
                <w:iCs/>
                <w:color w:val="4472C4"/>
                <w:sz w:val="20"/>
                <w:szCs w:val="20"/>
              </w:rPr>
            </w:pPr>
            <w:r w:rsidRPr="001E52F2">
              <w:rPr>
                <w:rFonts w:ascii="Marianne" w:eastAsia="Times New Roman" w:hAnsi="Marianne" w:cs="Calibri"/>
                <w:b/>
                <w:bCs/>
                <w:i/>
                <w:iCs/>
                <w:color w:val="4472C4"/>
                <w:sz w:val="20"/>
                <w:szCs w:val="20"/>
              </w:rPr>
              <w:t>A LA REUNION</w:t>
            </w:r>
          </w:p>
          <w:p w14:paraId="0989FECC" w14:textId="77777777" w:rsidR="001E3AAE" w:rsidRDefault="001E3AAE" w:rsidP="005A374B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i/>
                <w:iCs/>
                <w:color w:val="4472C4"/>
                <w:sz w:val="20"/>
                <w:szCs w:val="20"/>
              </w:rPr>
            </w:pPr>
          </w:p>
          <w:p w14:paraId="0E008B37" w14:textId="77777777" w:rsidR="00CF29F9" w:rsidRPr="001E52F2" w:rsidRDefault="00CF29F9" w:rsidP="00CF29F9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i/>
                <w:iCs/>
                <w:color w:val="4472C4"/>
                <w:sz w:val="20"/>
                <w:szCs w:val="20"/>
              </w:rPr>
            </w:pPr>
          </w:p>
        </w:tc>
      </w:tr>
      <w:tr w:rsidR="00E85EBB" w:rsidRPr="005A374B" w14:paraId="46540857" w14:textId="77777777" w:rsidTr="00047BA6">
        <w:trPr>
          <w:trHeight w:val="264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D232" w14:textId="77777777" w:rsidR="00E85EBB" w:rsidRPr="007C6F1C" w:rsidRDefault="00E85EBB" w:rsidP="00BF637D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</w:rPr>
            </w:pPr>
            <w:r w:rsidRPr="007C6F1C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</w:rPr>
              <w:t>COMMUNES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9485" w14:textId="77777777" w:rsidR="00E85EBB" w:rsidRPr="007C6F1C" w:rsidRDefault="00E85EBB" w:rsidP="00BF637D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</w:rPr>
            </w:pPr>
            <w:r w:rsidRPr="007C6F1C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</w:rPr>
              <w:t>CODE QUARTIER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6950" w14:textId="77777777" w:rsidR="00E85EBB" w:rsidRPr="007C6F1C" w:rsidRDefault="00E85EBB" w:rsidP="00BF637D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</w:rPr>
            </w:pPr>
            <w:r w:rsidRPr="007C6F1C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</w:rPr>
              <w:t>QUARTIER PRIORITAIRE</w:t>
            </w:r>
          </w:p>
        </w:tc>
      </w:tr>
      <w:tr w:rsidR="00E85EBB" w:rsidRPr="00E96828" w14:paraId="57C50AA9" w14:textId="77777777" w:rsidTr="00047BA6">
        <w:trPr>
          <w:trHeight w:val="264"/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0C933" w14:textId="77777777" w:rsidR="00E85EBB" w:rsidRPr="007C6F1C" w:rsidRDefault="00E85EBB" w:rsidP="00BF637D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69F8" w14:textId="77777777" w:rsidR="00E85EBB" w:rsidRPr="001B132C" w:rsidRDefault="00E85EBB" w:rsidP="00BF637D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i/>
                <w:color w:val="E36C0A"/>
                <w:sz w:val="16"/>
                <w:szCs w:val="20"/>
              </w:rPr>
            </w:pPr>
            <w:r w:rsidRPr="001B132C">
              <w:rPr>
                <w:rFonts w:ascii="Marianne" w:eastAsia="Times New Roman" w:hAnsi="Marianne" w:cs="Calibri"/>
                <w:b/>
                <w:bCs/>
                <w:i/>
                <w:color w:val="E36C0A"/>
                <w:sz w:val="16"/>
                <w:szCs w:val="20"/>
              </w:rPr>
              <w:t>Eléments à reporter dans le dossier de demande de subvention</w:t>
            </w:r>
          </w:p>
        </w:tc>
      </w:tr>
      <w:tr w:rsidR="004A77F9" w:rsidRPr="005A374B" w14:paraId="234F01BF" w14:textId="77777777" w:rsidTr="002A0DF3">
        <w:trPr>
          <w:trHeight w:val="123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DEBF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La Possession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C07B2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02E5A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Cœur de Saint-Laurent</w:t>
            </w:r>
          </w:p>
        </w:tc>
      </w:tr>
      <w:tr w:rsidR="004A77F9" w:rsidRPr="005A374B" w14:paraId="350F8469" w14:textId="77777777" w:rsidTr="002A0DF3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2C811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Le 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1F92F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16514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4e Couronne</w:t>
            </w:r>
          </w:p>
        </w:tc>
      </w:tr>
      <w:tr w:rsidR="004A77F9" w:rsidRPr="005A374B" w14:paraId="13B4FBB3" w14:textId="77777777" w:rsidTr="002A0DF3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7894F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Le 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B7B62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936B8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1ère et 2e Couronne</w:t>
            </w:r>
          </w:p>
        </w:tc>
      </w:tr>
      <w:tr w:rsidR="004A77F9" w:rsidRPr="005A374B" w14:paraId="76262EC4" w14:textId="77777777" w:rsidTr="002A0DF3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8C71D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Le Tampon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B6925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D8078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 xml:space="preserve">La </w:t>
            </w:r>
            <w:proofErr w:type="spellStart"/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Châtoire</w:t>
            </w:r>
            <w:proofErr w:type="spellEnd"/>
          </w:p>
        </w:tc>
      </w:tr>
      <w:tr w:rsidR="004A77F9" w:rsidRPr="005A374B" w14:paraId="4FBA70B3" w14:textId="77777777" w:rsidTr="002A0DF3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D17BB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Le Tampon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42499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CB5E3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Les Trois Mares</w:t>
            </w:r>
          </w:p>
        </w:tc>
      </w:tr>
      <w:tr w:rsidR="004A77F9" w:rsidRPr="005A374B" w14:paraId="13BD77DD" w14:textId="77777777" w:rsidTr="002A0DF3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25573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Le Tampon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4EF20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66A01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Les Araucarias</w:t>
            </w:r>
          </w:p>
        </w:tc>
      </w:tr>
      <w:tr w:rsidR="004A77F9" w:rsidRPr="005A374B" w14:paraId="2B3A6E62" w14:textId="77777777" w:rsidTr="002A0DF3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C2868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Le Tampon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716CA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22AA2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Centre-ville</w:t>
            </w:r>
          </w:p>
        </w:tc>
      </w:tr>
      <w:tr w:rsidR="004A77F9" w:rsidRPr="005A374B" w14:paraId="395A35A3" w14:textId="77777777" w:rsidTr="002A0DF3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95DCB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Saint-André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03DCB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F50C3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Cressonnière-Manguiers</w:t>
            </w:r>
          </w:p>
        </w:tc>
      </w:tr>
      <w:tr w:rsidR="004A77F9" w:rsidRPr="005A374B" w14:paraId="4093791C" w14:textId="77777777" w:rsidTr="002A0DF3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87E2A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Saint-André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CE3D5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1C4C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proofErr w:type="spellStart"/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Centre Ville</w:t>
            </w:r>
            <w:proofErr w:type="spellEnd"/>
          </w:p>
        </w:tc>
      </w:tr>
      <w:tr w:rsidR="004A77F9" w:rsidRPr="005A374B" w14:paraId="41503E72" w14:textId="77777777" w:rsidTr="002A0DF3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9F76B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Saint-André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5B251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69D60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Petit Bazar-Chemin du Centre-Fayard</w:t>
            </w:r>
          </w:p>
        </w:tc>
      </w:tr>
      <w:tr w:rsidR="004A77F9" w:rsidRPr="005A374B" w14:paraId="76583F4E" w14:textId="77777777" w:rsidTr="002A0DF3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87BB3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Saint-André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E452A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02C82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proofErr w:type="spellStart"/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Cambuston</w:t>
            </w:r>
            <w:proofErr w:type="spellEnd"/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 xml:space="preserve"> Centre</w:t>
            </w:r>
          </w:p>
        </w:tc>
      </w:tr>
      <w:tr w:rsidR="004A77F9" w:rsidRPr="005A374B" w14:paraId="550B5C04" w14:textId="77777777" w:rsidTr="002A0DF3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18980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Saint-Benoît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4B836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BB8C0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Sainte-Anne</w:t>
            </w:r>
          </w:p>
        </w:tc>
      </w:tr>
      <w:tr w:rsidR="004A77F9" w:rsidRPr="005A374B" w14:paraId="0AF91A30" w14:textId="77777777" w:rsidTr="002A0DF3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5DD1F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Saint-Benoît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0B5AB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63EEE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Rive Droite de Saint-Benoît</w:t>
            </w:r>
          </w:p>
        </w:tc>
      </w:tr>
      <w:tr w:rsidR="004A77F9" w:rsidRPr="005A374B" w14:paraId="6E1D0CC9" w14:textId="77777777" w:rsidTr="002A0DF3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E623B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Saint-Denis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B2D27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00216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Le Bas de La Rivière</w:t>
            </w:r>
          </w:p>
        </w:tc>
      </w:tr>
      <w:tr w:rsidR="004A77F9" w:rsidRPr="005A374B" w14:paraId="7BA41DF3" w14:textId="77777777" w:rsidTr="002A0DF3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7287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Saint-Denis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69A75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04642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Le Bas Maréchal Leclerc</w:t>
            </w:r>
          </w:p>
        </w:tc>
      </w:tr>
      <w:tr w:rsidR="004A77F9" w:rsidRPr="005A374B" w14:paraId="3DA7F1F4" w14:textId="77777777" w:rsidTr="002A0DF3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DFA85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Saint-Denis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0BB46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D490B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Le Butor</w:t>
            </w:r>
          </w:p>
        </w:tc>
      </w:tr>
      <w:tr w:rsidR="004A77F9" w:rsidRPr="005A374B" w14:paraId="1FE13A4B" w14:textId="77777777" w:rsidTr="002A0DF3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9F800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Saint-Denis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C1A74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F90C3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Vauban</w:t>
            </w:r>
          </w:p>
        </w:tc>
      </w:tr>
      <w:tr w:rsidR="004A77F9" w:rsidRPr="005A374B" w14:paraId="5E246CDD" w14:textId="77777777" w:rsidTr="002A0DF3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62497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Saint-Denis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68A6D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93BB6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La Source-Bellepierre</w:t>
            </w:r>
          </w:p>
        </w:tc>
      </w:tr>
      <w:tr w:rsidR="004A77F9" w:rsidRPr="005A374B" w14:paraId="3AF2CED3" w14:textId="77777777" w:rsidTr="002A0DF3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3985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Saint-Denis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877FD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FE221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Les Camélias</w:t>
            </w:r>
          </w:p>
        </w:tc>
      </w:tr>
      <w:tr w:rsidR="004A77F9" w:rsidRPr="005A374B" w14:paraId="0CB7F67F" w14:textId="77777777" w:rsidTr="002A0DF3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4F65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Saint-Denis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387E5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12A7E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Sainte Clotilde-Le Chaudron</w:t>
            </w:r>
          </w:p>
        </w:tc>
      </w:tr>
      <w:tr w:rsidR="004A77F9" w:rsidRPr="005A374B" w14:paraId="4E049AD2" w14:textId="77777777" w:rsidTr="002A0DF3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82DFF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Saint-Denis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94A89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D1466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proofErr w:type="spellStart"/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Moufia</w:t>
            </w:r>
            <w:proofErr w:type="spellEnd"/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 xml:space="preserve"> Les Bas</w:t>
            </w:r>
          </w:p>
        </w:tc>
      </w:tr>
      <w:tr w:rsidR="004A77F9" w:rsidRPr="005A374B" w14:paraId="4FD9755E" w14:textId="77777777" w:rsidTr="002A0DF3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4373E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Saint-Denis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80DE8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A4297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Primat</w:t>
            </w:r>
          </w:p>
        </w:tc>
      </w:tr>
      <w:tr w:rsidR="004A77F9" w:rsidRPr="005A374B" w14:paraId="29B7C46A" w14:textId="77777777" w:rsidTr="002A0DF3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8812C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Saint-Denis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04FA5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C64E6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proofErr w:type="spellStart"/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Moufia</w:t>
            </w:r>
            <w:proofErr w:type="spellEnd"/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 xml:space="preserve"> Les Hauts</w:t>
            </w:r>
          </w:p>
        </w:tc>
      </w:tr>
      <w:tr w:rsidR="004A77F9" w:rsidRPr="005A374B" w14:paraId="25569420" w14:textId="77777777" w:rsidTr="002A0DF3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6EFE7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Saint-Denis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E18C7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97C68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proofErr w:type="spellStart"/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Domenjod</w:t>
            </w:r>
            <w:proofErr w:type="spellEnd"/>
          </w:p>
        </w:tc>
      </w:tr>
      <w:tr w:rsidR="004A77F9" w:rsidRPr="005A374B" w14:paraId="1117EE94" w14:textId="77777777" w:rsidTr="002A0DF3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4A4C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Saint-Joseph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801B4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623CC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Cayenne-Butor-Les Quais</w:t>
            </w:r>
          </w:p>
        </w:tc>
      </w:tr>
      <w:tr w:rsidR="004A77F9" w:rsidRPr="005A374B" w14:paraId="51CC8D28" w14:textId="77777777" w:rsidTr="002A0DF3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85059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Saint-Joseph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F4318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DC49D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proofErr w:type="spellStart"/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Centre Ville</w:t>
            </w:r>
            <w:proofErr w:type="spellEnd"/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-Cités</w:t>
            </w:r>
          </w:p>
        </w:tc>
      </w:tr>
      <w:tr w:rsidR="004A77F9" w:rsidRPr="005A374B" w14:paraId="19895292" w14:textId="77777777" w:rsidTr="002A0DF3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0145E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Saint-Joseph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A3603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6DF18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Langevin</w:t>
            </w:r>
          </w:p>
        </w:tc>
      </w:tr>
      <w:tr w:rsidR="004A77F9" w:rsidRPr="005A374B" w14:paraId="11D0F020" w14:textId="77777777" w:rsidTr="002A0DF3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15D04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Saint-Leu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A4236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AF0B3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Portail-Bois de Nèfles</w:t>
            </w:r>
          </w:p>
        </w:tc>
      </w:tr>
    </w:tbl>
    <w:p w14:paraId="1798C116" w14:textId="77777777" w:rsidR="001E3AAE" w:rsidRDefault="001E3AAE">
      <w:r>
        <w:br w:type="page"/>
      </w:r>
    </w:p>
    <w:tbl>
      <w:tblPr>
        <w:tblW w:w="86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126"/>
        <w:gridCol w:w="4394"/>
      </w:tblGrid>
      <w:tr w:rsidR="004A77F9" w:rsidRPr="005A374B" w14:paraId="6978A17B" w14:textId="77777777" w:rsidTr="00126917">
        <w:trPr>
          <w:trHeight w:val="26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42B14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lastRenderedPageBreak/>
              <w:t>Saint-Louis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5800D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E27C6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 xml:space="preserve">Le </w:t>
            </w:r>
            <w:proofErr w:type="spellStart"/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Gol</w:t>
            </w:r>
            <w:proofErr w:type="spellEnd"/>
          </w:p>
        </w:tc>
      </w:tr>
      <w:tr w:rsidR="004A77F9" w:rsidRPr="005A374B" w14:paraId="75F04340" w14:textId="77777777" w:rsidTr="001E3AAE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7E19F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Saint-Louis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766DB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1AE14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proofErr w:type="spellStart"/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Centre Ville</w:t>
            </w:r>
            <w:proofErr w:type="spellEnd"/>
          </w:p>
        </w:tc>
      </w:tr>
      <w:tr w:rsidR="004A77F9" w:rsidRPr="005A374B" w14:paraId="6F20C3A7" w14:textId="77777777" w:rsidTr="001E3AAE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0F68C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Saint-Louis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F1BEC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F604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La Rivière</w:t>
            </w:r>
          </w:p>
        </w:tc>
      </w:tr>
      <w:tr w:rsidR="004A77F9" w:rsidRPr="005A374B" w14:paraId="2EDB3CC6" w14:textId="77777777" w:rsidTr="001E3AAE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ED374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Saint-Louis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2F7AA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3E529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Roche Maigre</w:t>
            </w:r>
          </w:p>
        </w:tc>
      </w:tr>
      <w:tr w:rsidR="004A77F9" w:rsidRPr="005A374B" w14:paraId="084D4D64" w14:textId="77777777" w:rsidTr="001E3AAE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73A78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Saint-Louis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ACC76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28D8D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Bois de Nèfles Cocos</w:t>
            </w:r>
          </w:p>
        </w:tc>
      </w:tr>
      <w:tr w:rsidR="004A77F9" w:rsidRPr="005A374B" w14:paraId="41AA9A7B" w14:textId="77777777" w:rsidTr="001E3AAE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EAFC6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Saint-Paul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A0C7C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DA472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Plateau Caillou Centre</w:t>
            </w:r>
          </w:p>
        </w:tc>
      </w:tr>
      <w:tr w:rsidR="004A77F9" w:rsidRPr="005A374B" w14:paraId="7EBD6A26" w14:textId="77777777" w:rsidTr="001E3AAE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53E32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Saint-Paul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FD205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B2BB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Fleurimont</w:t>
            </w:r>
          </w:p>
        </w:tc>
      </w:tr>
      <w:tr w:rsidR="004A77F9" w:rsidRPr="005A374B" w14:paraId="1A1D6DA2" w14:textId="77777777" w:rsidTr="001E3AAE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392D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Saint-Paul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4597A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966E6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Eperon</w:t>
            </w:r>
          </w:p>
        </w:tc>
      </w:tr>
      <w:tr w:rsidR="004A77F9" w:rsidRPr="005A374B" w14:paraId="46338B22" w14:textId="77777777" w:rsidTr="001E3AAE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39ECA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Saint-Paul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F9B68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9872D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Grande Fontaine</w:t>
            </w:r>
          </w:p>
        </w:tc>
      </w:tr>
      <w:tr w:rsidR="004A77F9" w:rsidRPr="005A374B" w14:paraId="6576CB83" w14:textId="77777777" w:rsidTr="001E3AAE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D83A0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Saint-Paul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F56A8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C5A74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proofErr w:type="spellStart"/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Savanna</w:t>
            </w:r>
            <w:proofErr w:type="spellEnd"/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Kayamb</w:t>
            </w:r>
            <w:proofErr w:type="spellEnd"/>
            <w:r w:rsidR="00FA6487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 xml:space="preserve"> </w:t>
            </w: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-</w:t>
            </w:r>
            <w:r w:rsidR="00FA6487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 xml:space="preserve"> </w:t>
            </w: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Corbeil Bout de L'Etang</w:t>
            </w:r>
          </w:p>
        </w:tc>
      </w:tr>
      <w:tr w:rsidR="004A77F9" w:rsidRPr="005A374B" w14:paraId="2C0997E1" w14:textId="77777777" w:rsidTr="001E3AAE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A4359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Saint-Paul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6703F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CDC3B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 xml:space="preserve">Périphérie du </w:t>
            </w:r>
            <w:r w:rsidR="00FA6487"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Centre-Ville</w:t>
            </w:r>
          </w:p>
        </w:tc>
      </w:tr>
      <w:tr w:rsidR="004A77F9" w:rsidRPr="005A374B" w14:paraId="70F84C47" w14:textId="77777777" w:rsidTr="001E3AAE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4616B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Saint-Pierre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9EEB5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76F5F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Bois D'Olives</w:t>
            </w:r>
          </w:p>
        </w:tc>
      </w:tr>
      <w:tr w:rsidR="004A77F9" w:rsidRPr="005A374B" w14:paraId="668BFB49" w14:textId="77777777" w:rsidTr="001E3AAE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3258D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Saint-Pierre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4391D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FCB6E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Ravine des Cabris</w:t>
            </w:r>
          </w:p>
        </w:tc>
      </w:tr>
      <w:tr w:rsidR="004A77F9" w:rsidRPr="005A374B" w14:paraId="651E1AF9" w14:textId="77777777" w:rsidTr="001E3AAE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40A2F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Saint-Pierre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76306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EAEA0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Ravine Blanche</w:t>
            </w:r>
          </w:p>
        </w:tc>
      </w:tr>
      <w:tr w:rsidR="004A77F9" w:rsidRPr="005A374B" w14:paraId="06DBCB31" w14:textId="77777777" w:rsidTr="001E3AAE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9D0B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Saint-Pierre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E9FFC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C8373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Basse Terre-Joli Fond</w:t>
            </w:r>
          </w:p>
        </w:tc>
      </w:tr>
      <w:tr w:rsidR="004A77F9" w:rsidRPr="005A374B" w14:paraId="62835C71" w14:textId="77777777" w:rsidTr="001E3AAE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EC662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Saint-Pierre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5E32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3474D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Terre Sainte</w:t>
            </w:r>
          </w:p>
        </w:tc>
      </w:tr>
      <w:tr w:rsidR="004A77F9" w:rsidRPr="005A374B" w14:paraId="5BE38E3A" w14:textId="77777777" w:rsidTr="001E3AAE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E4479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Saint-Pierre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5C599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A7125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Condé-La Concession</w:t>
            </w:r>
          </w:p>
        </w:tc>
      </w:tr>
      <w:tr w:rsidR="004A77F9" w:rsidRPr="005A374B" w14:paraId="7D59601C" w14:textId="77777777" w:rsidTr="001E3AAE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43597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Sainte-Marie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8B89F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F92A4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Le Verger-La Découverte</w:t>
            </w:r>
          </w:p>
        </w:tc>
      </w:tr>
      <w:tr w:rsidR="004A77F9" w:rsidRPr="005A374B" w14:paraId="012BA031" w14:textId="77777777" w:rsidTr="001E3AAE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91DC3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Sainte-Marie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7AAF8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69981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Gaspard-La Réserve</w:t>
            </w:r>
          </w:p>
        </w:tc>
      </w:tr>
      <w:tr w:rsidR="004A77F9" w:rsidRPr="005A374B" w14:paraId="1D36E0EF" w14:textId="77777777" w:rsidTr="001E3AAE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D1F5E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Sainte-Suzanne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90907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C3981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 xml:space="preserve">Bel Air </w:t>
            </w:r>
            <w:r w:rsidR="00FA6487"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Centre-Ville</w:t>
            </w: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 xml:space="preserve"> Village </w:t>
            </w:r>
            <w:r w:rsidR="00FA6487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D</w:t>
            </w: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esprez</w:t>
            </w:r>
          </w:p>
        </w:tc>
      </w:tr>
      <w:tr w:rsidR="004A77F9" w:rsidRPr="005A374B" w14:paraId="4B027FFF" w14:textId="77777777" w:rsidTr="001E3AAE">
        <w:trPr>
          <w:trHeight w:val="2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FE6D9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Sainte-Suzanne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7EB3F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QP974044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8B69C" w14:textId="77777777" w:rsidR="004A77F9" w:rsidRPr="00B41880" w:rsidRDefault="004A77F9" w:rsidP="004A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</w:pPr>
            <w:r w:rsidRPr="00B41880">
              <w:rPr>
                <w:rFonts w:ascii="Calibri" w:eastAsia="Times New Roman" w:hAnsi="Calibri" w:cs="Calibri"/>
                <w:color w:val="000000"/>
                <w:sz w:val="22"/>
                <w:szCs w:val="24"/>
              </w:rPr>
              <w:t>Bagatelle</w:t>
            </w:r>
          </w:p>
        </w:tc>
      </w:tr>
    </w:tbl>
    <w:p w14:paraId="39F54742" w14:textId="77777777" w:rsidR="00CC42B6" w:rsidRDefault="00CC42B6" w:rsidP="008001B1">
      <w:pPr>
        <w:autoSpaceDE w:val="0"/>
        <w:autoSpaceDN w:val="0"/>
        <w:adjustRightInd w:val="0"/>
        <w:spacing w:after="0" w:line="240" w:lineRule="auto"/>
        <w:rPr>
          <w:rFonts w:ascii="Marianne" w:hAnsi="Marianne" w:cstheme="minorHAnsi"/>
          <w:sz w:val="20"/>
          <w:szCs w:val="20"/>
          <w:highlight w:val="cyan"/>
        </w:rPr>
      </w:pPr>
    </w:p>
    <w:p w14:paraId="40CE2A37" w14:textId="77777777" w:rsidR="006A11A8" w:rsidRDefault="006A11A8" w:rsidP="006A11A8">
      <w:pPr>
        <w:pStyle w:val="Default"/>
        <w:spacing w:after="13" w:line="360" w:lineRule="auto"/>
        <w:ind w:left="720"/>
        <w:jc w:val="both"/>
        <w:rPr>
          <w:rFonts w:ascii="Marianne" w:hAnsi="Marianne" w:cs="Calibri"/>
          <w:b/>
          <w:sz w:val="20"/>
          <w:szCs w:val="20"/>
        </w:rPr>
      </w:pPr>
    </w:p>
    <w:p w14:paraId="1E89708F" w14:textId="1F17890F" w:rsidR="006A11A8" w:rsidRPr="0067250A" w:rsidRDefault="006A11A8" w:rsidP="00922C8F">
      <w:pPr>
        <w:pStyle w:val="Default"/>
        <w:numPr>
          <w:ilvl w:val="0"/>
          <w:numId w:val="8"/>
        </w:numPr>
        <w:spacing w:after="13" w:line="360" w:lineRule="auto"/>
        <w:jc w:val="both"/>
        <w:rPr>
          <w:rFonts w:ascii="Marianne" w:hAnsi="Marianne" w:cs="Calibri"/>
          <w:b/>
          <w:sz w:val="20"/>
          <w:szCs w:val="20"/>
        </w:rPr>
      </w:pPr>
      <w:bookmarkStart w:id="3" w:name="_Hlk194306626"/>
      <w:r>
        <w:rPr>
          <w:rFonts w:ascii="Marianne" w:hAnsi="Marianne" w:cs="Calibri"/>
          <w:b/>
          <w:sz w:val="20"/>
          <w:szCs w:val="20"/>
        </w:rPr>
        <w:t xml:space="preserve">France ruralité revitalisation </w:t>
      </w:r>
      <w:bookmarkEnd w:id="3"/>
      <w:r w:rsidRPr="0067250A">
        <w:rPr>
          <w:rFonts w:ascii="Marianne" w:hAnsi="Marianne" w:cs="Calibri"/>
          <w:b/>
          <w:sz w:val="20"/>
          <w:szCs w:val="20"/>
        </w:rPr>
        <w:t xml:space="preserve">– </w:t>
      </w:r>
      <w:r>
        <w:rPr>
          <w:rFonts w:ascii="Marianne" w:hAnsi="Marianne" w:cs="Calibri"/>
          <w:b/>
          <w:sz w:val="20"/>
          <w:szCs w:val="20"/>
        </w:rPr>
        <w:t>FRR</w:t>
      </w:r>
      <w:r w:rsidRPr="0067250A">
        <w:rPr>
          <w:rFonts w:ascii="Calibri" w:hAnsi="Calibri" w:cs="Calibri"/>
          <w:b/>
          <w:sz w:val="20"/>
          <w:szCs w:val="20"/>
        </w:rPr>
        <w:t> </w:t>
      </w:r>
      <w:r w:rsidRPr="0067250A">
        <w:rPr>
          <w:rFonts w:ascii="Marianne" w:hAnsi="Marianne" w:cs="Calibri"/>
          <w:b/>
          <w:sz w:val="20"/>
          <w:szCs w:val="20"/>
        </w:rPr>
        <w:t>:</w:t>
      </w:r>
    </w:p>
    <w:p w14:paraId="422D30B7" w14:textId="574168D1" w:rsidR="006A11A8" w:rsidRDefault="006A11A8" w:rsidP="006A11A8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="Calibri" w:hAnsi="Marianne" w:cs="Calibri"/>
          <w:color w:val="000000"/>
          <w:sz w:val="20"/>
          <w:szCs w:val="20"/>
          <w:lang w:eastAsia="en-US"/>
        </w:rPr>
      </w:pPr>
      <w:r w:rsidRPr="006A11A8">
        <w:rPr>
          <w:rFonts w:ascii="Marianne" w:eastAsia="Calibri" w:hAnsi="Marianne" w:cs="Calibri"/>
          <w:color w:val="000000"/>
          <w:sz w:val="20"/>
          <w:szCs w:val="20"/>
          <w:lang w:eastAsia="en-US"/>
        </w:rPr>
        <w:t>Sont zonées dans les limites territoriales fixées par le décret n° 78-690 du 23 juin 1978 modifié portant création d'une zone spéciale d'action rurale dans le département de la Réunion, les communes ci-après désignées. L'indicatif [P] désigne les communes partiellement zonées :</w:t>
      </w:r>
    </w:p>
    <w:p w14:paraId="035F0993" w14:textId="77777777" w:rsidR="006A11A8" w:rsidRPr="006A11A8" w:rsidRDefault="006A11A8" w:rsidP="006A11A8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="Calibri" w:hAnsi="Marianne" w:cs="Calibri"/>
          <w:color w:val="000000"/>
          <w:sz w:val="20"/>
          <w:szCs w:val="20"/>
          <w:lang w:eastAsia="en-US"/>
        </w:rPr>
      </w:pPr>
    </w:p>
    <w:p w14:paraId="2F4CD8A9" w14:textId="22A003F3" w:rsidR="006A11A8" w:rsidRPr="0067250A" w:rsidRDefault="006A11A8" w:rsidP="006A11A8">
      <w:pPr>
        <w:pStyle w:val="Default"/>
        <w:spacing w:after="13" w:line="360" w:lineRule="auto"/>
        <w:jc w:val="both"/>
        <w:rPr>
          <w:rFonts w:ascii="Marianne" w:hAnsi="Marianne" w:cs="Calibri"/>
          <w:sz w:val="20"/>
          <w:szCs w:val="20"/>
        </w:rPr>
      </w:pPr>
      <w:r w:rsidRPr="0067250A">
        <w:rPr>
          <w:rFonts w:ascii="Marianne" w:hAnsi="Marianne" w:cs="Calibri"/>
          <w:sz w:val="20"/>
          <w:szCs w:val="20"/>
        </w:rPr>
        <w:t xml:space="preserve">La Plaine des Palmistes, Cilaos et Salazie sont totalement </w:t>
      </w:r>
      <w:r>
        <w:rPr>
          <w:rFonts w:ascii="Marianne" w:hAnsi="Marianne" w:cs="Calibri"/>
          <w:sz w:val="20"/>
          <w:szCs w:val="20"/>
        </w:rPr>
        <w:t>classées en F</w:t>
      </w:r>
      <w:r w:rsidRPr="0067250A">
        <w:rPr>
          <w:rFonts w:ascii="Marianne" w:hAnsi="Marianne" w:cs="Calibri"/>
          <w:sz w:val="20"/>
          <w:szCs w:val="20"/>
        </w:rPr>
        <w:t xml:space="preserve">RR </w:t>
      </w:r>
    </w:p>
    <w:p w14:paraId="322094E6" w14:textId="5841FE17" w:rsidR="006A11A8" w:rsidRDefault="006A11A8" w:rsidP="006A11A8">
      <w:pPr>
        <w:pStyle w:val="Default"/>
        <w:spacing w:after="13" w:line="360" w:lineRule="auto"/>
        <w:jc w:val="both"/>
        <w:rPr>
          <w:rFonts w:ascii="Marianne" w:hAnsi="Marianne" w:cs="Calibri"/>
          <w:sz w:val="20"/>
          <w:szCs w:val="20"/>
        </w:rPr>
      </w:pPr>
      <w:r w:rsidRPr="0067250A">
        <w:rPr>
          <w:rFonts w:ascii="Marianne" w:hAnsi="Marianne" w:cs="Calibri"/>
          <w:sz w:val="20"/>
          <w:szCs w:val="20"/>
        </w:rPr>
        <w:t xml:space="preserve">Seule la commune du Port n’est pas classée </w:t>
      </w:r>
      <w:r>
        <w:rPr>
          <w:rFonts w:ascii="Marianne" w:hAnsi="Marianne" w:cs="Calibri"/>
          <w:sz w:val="20"/>
          <w:szCs w:val="20"/>
        </w:rPr>
        <w:t>F</w:t>
      </w:r>
      <w:r w:rsidRPr="0067250A">
        <w:rPr>
          <w:rFonts w:ascii="Marianne" w:hAnsi="Marianne" w:cs="Calibri"/>
          <w:sz w:val="20"/>
          <w:szCs w:val="20"/>
        </w:rPr>
        <w:t>RR</w:t>
      </w:r>
    </w:p>
    <w:p w14:paraId="26FD1CAA" w14:textId="63984313" w:rsidR="006A11A8" w:rsidRPr="0067250A" w:rsidRDefault="006A11A8" w:rsidP="006A11A8">
      <w:pPr>
        <w:pStyle w:val="Default"/>
        <w:spacing w:after="13" w:line="360" w:lineRule="auto"/>
        <w:jc w:val="both"/>
        <w:rPr>
          <w:rFonts w:ascii="Marianne" w:hAnsi="Marianne" w:cs="Calibri"/>
          <w:sz w:val="20"/>
          <w:szCs w:val="20"/>
        </w:rPr>
      </w:pPr>
      <w:r>
        <w:rPr>
          <w:rFonts w:ascii="Marianne" w:hAnsi="Marianne" w:cs="Calibri"/>
          <w:sz w:val="20"/>
          <w:szCs w:val="20"/>
        </w:rPr>
        <w:t>Toutes les autres communes de La Réunion sont partiellement zonées en FRR</w:t>
      </w:r>
    </w:p>
    <w:p w14:paraId="30646CAC" w14:textId="77777777" w:rsidR="006A11A8" w:rsidRDefault="006A11A8" w:rsidP="008001B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46F4284" w14:textId="77777777" w:rsidR="007C6F1C" w:rsidRPr="0067250A" w:rsidRDefault="007C6F1C" w:rsidP="00922C8F">
      <w:pPr>
        <w:pStyle w:val="Default"/>
        <w:numPr>
          <w:ilvl w:val="0"/>
          <w:numId w:val="8"/>
        </w:numPr>
        <w:spacing w:after="13" w:line="360" w:lineRule="auto"/>
        <w:jc w:val="both"/>
        <w:rPr>
          <w:rFonts w:ascii="Marianne" w:hAnsi="Marianne" w:cs="Calibri"/>
          <w:b/>
          <w:sz w:val="20"/>
          <w:szCs w:val="20"/>
        </w:rPr>
      </w:pPr>
      <w:bookmarkStart w:id="4" w:name="_Hlk193884396"/>
      <w:r w:rsidRPr="0067250A">
        <w:rPr>
          <w:rFonts w:ascii="Marianne" w:hAnsi="Marianne" w:cs="Calibri"/>
          <w:b/>
          <w:sz w:val="20"/>
          <w:szCs w:val="20"/>
        </w:rPr>
        <w:t>Zones de revitalisation rurale – ZRR</w:t>
      </w:r>
      <w:r w:rsidRPr="0067250A">
        <w:rPr>
          <w:rFonts w:ascii="Calibri" w:hAnsi="Calibri" w:cs="Calibri"/>
          <w:b/>
          <w:sz w:val="20"/>
          <w:szCs w:val="20"/>
        </w:rPr>
        <w:t> </w:t>
      </w:r>
      <w:r w:rsidRPr="0067250A">
        <w:rPr>
          <w:rFonts w:ascii="Marianne" w:hAnsi="Marianne" w:cs="Calibri"/>
          <w:b/>
          <w:sz w:val="20"/>
          <w:szCs w:val="20"/>
        </w:rPr>
        <w:t>:</w:t>
      </w:r>
    </w:p>
    <w:p w14:paraId="0B5784B8" w14:textId="3481A0B5" w:rsidR="007C6F1C" w:rsidRPr="0067250A" w:rsidRDefault="007C6F1C" w:rsidP="005711DA">
      <w:pPr>
        <w:pStyle w:val="Default"/>
        <w:spacing w:after="13" w:line="360" w:lineRule="auto"/>
        <w:jc w:val="both"/>
        <w:rPr>
          <w:rFonts w:ascii="Marianne" w:hAnsi="Marianne" w:cs="Calibri"/>
          <w:sz w:val="20"/>
          <w:szCs w:val="20"/>
        </w:rPr>
      </w:pPr>
      <w:bookmarkStart w:id="5" w:name="_Hlk193884674"/>
      <w:bookmarkEnd w:id="4"/>
      <w:r w:rsidRPr="0067250A">
        <w:rPr>
          <w:rFonts w:ascii="Marianne" w:hAnsi="Marianne" w:cs="Calibri"/>
          <w:sz w:val="20"/>
          <w:szCs w:val="20"/>
        </w:rPr>
        <w:t xml:space="preserve">La Plaine des Palmistes, Cilaos et Salazie sont totalement </w:t>
      </w:r>
      <w:r w:rsidR="006A11A8">
        <w:rPr>
          <w:rFonts w:ascii="Marianne" w:hAnsi="Marianne" w:cs="Calibri"/>
          <w:sz w:val="20"/>
          <w:szCs w:val="20"/>
        </w:rPr>
        <w:t xml:space="preserve">classées en </w:t>
      </w:r>
      <w:r w:rsidRPr="0067250A">
        <w:rPr>
          <w:rFonts w:ascii="Marianne" w:hAnsi="Marianne" w:cs="Calibri"/>
          <w:sz w:val="20"/>
          <w:szCs w:val="20"/>
        </w:rPr>
        <w:t xml:space="preserve">ZRR </w:t>
      </w:r>
    </w:p>
    <w:p w14:paraId="378B3440" w14:textId="6BFF110C" w:rsidR="007C6F1C" w:rsidRDefault="007C6F1C" w:rsidP="005711DA">
      <w:pPr>
        <w:pStyle w:val="Default"/>
        <w:spacing w:after="13" w:line="360" w:lineRule="auto"/>
        <w:jc w:val="both"/>
        <w:rPr>
          <w:rFonts w:ascii="Marianne" w:hAnsi="Marianne" w:cs="Calibri"/>
          <w:sz w:val="20"/>
          <w:szCs w:val="20"/>
        </w:rPr>
      </w:pPr>
      <w:r w:rsidRPr="0067250A">
        <w:rPr>
          <w:rFonts w:ascii="Marianne" w:hAnsi="Marianne" w:cs="Calibri"/>
          <w:sz w:val="20"/>
          <w:szCs w:val="20"/>
        </w:rPr>
        <w:t>Seule la commune du Port n’est pas classée ZRR</w:t>
      </w:r>
    </w:p>
    <w:bookmarkEnd w:id="5"/>
    <w:p w14:paraId="751A601C" w14:textId="77777777" w:rsidR="007C6F1C" w:rsidRPr="0067250A" w:rsidRDefault="007C6F1C" w:rsidP="007C6F1C">
      <w:pPr>
        <w:pStyle w:val="Default"/>
        <w:spacing w:after="13"/>
        <w:jc w:val="both"/>
        <w:rPr>
          <w:rFonts w:ascii="Marianne" w:hAnsi="Marianne"/>
          <w:sz w:val="20"/>
          <w:szCs w:val="20"/>
        </w:rPr>
      </w:pPr>
    </w:p>
    <w:p w14:paraId="0FE60EC8" w14:textId="77777777" w:rsidR="007C6F1C" w:rsidRPr="0067250A" w:rsidRDefault="007C6F1C" w:rsidP="00922C8F">
      <w:pPr>
        <w:pStyle w:val="Default"/>
        <w:numPr>
          <w:ilvl w:val="0"/>
          <w:numId w:val="8"/>
        </w:numPr>
        <w:spacing w:after="13" w:line="360" w:lineRule="auto"/>
        <w:jc w:val="both"/>
        <w:rPr>
          <w:rFonts w:ascii="Marianne" w:hAnsi="Marianne" w:cs="Calibri"/>
          <w:sz w:val="20"/>
          <w:szCs w:val="20"/>
        </w:rPr>
      </w:pPr>
      <w:r w:rsidRPr="0067250A">
        <w:rPr>
          <w:rFonts w:ascii="Marianne" w:hAnsi="Marianne" w:cs="Calibri"/>
          <w:b/>
          <w:sz w:val="20"/>
          <w:szCs w:val="20"/>
        </w:rPr>
        <w:t>Bassins de vie comprenant au moins 50% de la population en ZRR</w:t>
      </w:r>
      <w:r w:rsidRPr="0067250A">
        <w:rPr>
          <w:rFonts w:ascii="Calibri" w:hAnsi="Calibri" w:cs="Calibri"/>
          <w:sz w:val="20"/>
          <w:szCs w:val="20"/>
        </w:rPr>
        <w:t> </w:t>
      </w:r>
      <w:r w:rsidRPr="0067250A">
        <w:rPr>
          <w:rFonts w:ascii="Marianne" w:hAnsi="Marianne" w:cs="Calibri"/>
          <w:sz w:val="20"/>
          <w:szCs w:val="20"/>
        </w:rPr>
        <w:t>:</w:t>
      </w:r>
    </w:p>
    <w:p w14:paraId="07D1C4D5" w14:textId="77777777" w:rsidR="007C6F1C" w:rsidRPr="001E2764" w:rsidRDefault="007C6F1C" w:rsidP="004C5318">
      <w:pPr>
        <w:pStyle w:val="Default"/>
        <w:spacing w:after="13" w:line="276" w:lineRule="auto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  <w:r w:rsidRPr="001E2764">
        <w:rPr>
          <w:rFonts w:ascii="Marianne" w:eastAsia="Times New Roman" w:hAnsi="Marianne" w:cstheme="minorHAnsi"/>
          <w:sz w:val="20"/>
          <w:szCs w:val="20"/>
          <w:lang w:eastAsia="fr-FR"/>
        </w:rPr>
        <w:t>Les Avirons, Bras-Panon, Entre-Deux, L'Étang-Salé, Petite-Île, La Possession, Saint-André, Saint-Benoît, Saint-Denis, Saint-Joseph, Saint-Leu, Saint-Louis, Saint-Paul, Saint-Pierre, Saint-Philippe, Sainte-Marie, Sainte-Rose, Sainte-Suzanne, Le Tampon, Trois-Bassins</w:t>
      </w:r>
    </w:p>
    <w:p w14:paraId="1578DF5F" w14:textId="77777777" w:rsidR="007C6F1C" w:rsidRPr="001E2764" w:rsidRDefault="007C6F1C" w:rsidP="007C6F1C">
      <w:pPr>
        <w:pStyle w:val="Default"/>
        <w:spacing w:after="13"/>
        <w:jc w:val="both"/>
        <w:rPr>
          <w:rFonts w:ascii="Marianne" w:hAnsi="Marianne"/>
          <w:sz w:val="20"/>
          <w:szCs w:val="20"/>
        </w:rPr>
      </w:pPr>
    </w:p>
    <w:p w14:paraId="6DB1DD90" w14:textId="77777777" w:rsidR="007C6F1C" w:rsidRDefault="007C6F1C" w:rsidP="007C6F1C">
      <w:pPr>
        <w:spacing w:after="0" w:line="240" w:lineRule="auto"/>
        <w:jc w:val="center"/>
        <w:rPr>
          <w:rFonts w:ascii="Marianne" w:eastAsia="Times New Roman" w:hAnsi="Marianne" w:cs="Calibri"/>
          <w:b/>
          <w:bCs/>
          <w:i/>
          <w:iCs/>
          <w:color w:val="4472C4"/>
          <w:sz w:val="20"/>
          <w:szCs w:val="20"/>
        </w:rPr>
      </w:pPr>
    </w:p>
    <w:p w14:paraId="5B8DC3BD" w14:textId="77777777" w:rsidR="007C6F1C" w:rsidRPr="00F2380A" w:rsidRDefault="007C6F1C" w:rsidP="007C6F1C">
      <w:pPr>
        <w:autoSpaceDE w:val="0"/>
        <w:autoSpaceDN w:val="0"/>
        <w:adjustRightInd w:val="0"/>
        <w:spacing w:after="0" w:line="240" w:lineRule="auto"/>
        <w:rPr>
          <w:rFonts w:ascii="Marianne" w:eastAsia="Calibri" w:hAnsi="Marianne" w:cs="Calibri"/>
          <w:b/>
          <w:color w:val="000000"/>
          <w:sz w:val="20"/>
          <w:szCs w:val="20"/>
          <w:lang w:eastAsia="en-US"/>
        </w:rPr>
      </w:pPr>
      <w:r w:rsidRPr="00F2380A">
        <w:rPr>
          <w:rFonts w:ascii="Marianne" w:eastAsia="Calibri" w:hAnsi="Marianne" w:cs="Calibri"/>
          <w:b/>
          <w:color w:val="000000"/>
          <w:sz w:val="20"/>
          <w:szCs w:val="20"/>
          <w:lang w:eastAsia="en-US"/>
        </w:rPr>
        <w:t>Sites internet permettant de géolocaliser un territoire</w:t>
      </w:r>
      <w:r w:rsidRPr="00F2380A"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  <w:t> </w:t>
      </w:r>
      <w:r w:rsidRPr="00F2380A">
        <w:rPr>
          <w:rFonts w:ascii="Marianne" w:eastAsia="Calibri" w:hAnsi="Marianne" w:cs="Calibri"/>
          <w:b/>
          <w:color w:val="000000"/>
          <w:sz w:val="20"/>
          <w:szCs w:val="20"/>
          <w:lang w:eastAsia="en-US"/>
        </w:rPr>
        <w:t>:</w:t>
      </w:r>
    </w:p>
    <w:p w14:paraId="689B0F30" w14:textId="77777777" w:rsidR="007C6F1C" w:rsidRPr="00CC42B6" w:rsidRDefault="007C6F1C" w:rsidP="007C6F1C">
      <w:pPr>
        <w:autoSpaceDE w:val="0"/>
        <w:autoSpaceDN w:val="0"/>
        <w:adjustRightInd w:val="0"/>
        <w:spacing w:after="0" w:line="240" w:lineRule="auto"/>
        <w:rPr>
          <w:rFonts w:ascii="Marianne" w:eastAsia="Calibri" w:hAnsi="Marianne" w:cs="Calibri"/>
          <w:color w:val="000000"/>
          <w:sz w:val="20"/>
          <w:szCs w:val="20"/>
          <w:lang w:eastAsia="en-US"/>
        </w:rPr>
      </w:pPr>
    </w:p>
    <w:p w14:paraId="1FA28300" w14:textId="77777777" w:rsidR="007C6F1C" w:rsidRPr="00CC42B6" w:rsidRDefault="007C6F1C" w:rsidP="00922C8F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Marianne" w:eastAsia="Calibri" w:hAnsi="Marianne" w:cs="Calibri"/>
          <w:color w:val="000000"/>
          <w:sz w:val="20"/>
          <w:szCs w:val="20"/>
          <w:lang w:eastAsia="en-US"/>
        </w:rPr>
      </w:pPr>
      <w:r w:rsidRPr="00CC42B6">
        <w:rPr>
          <w:rFonts w:ascii="Marianne" w:eastAsia="Calibri" w:hAnsi="Marianne" w:cs="Calibri"/>
          <w:color w:val="000000"/>
          <w:sz w:val="20"/>
          <w:szCs w:val="20"/>
          <w:lang w:eastAsia="en-US"/>
        </w:rPr>
        <w:t>SIG de la politique de la ville</w:t>
      </w:r>
      <w:r w:rsidRPr="00CC42B6">
        <w:rPr>
          <w:rFonts w:ascii="Calibri" w:eastAsia="Calibri" w:hAnsi="Calibri" w:cs="Calibri"/>
          <w:color w:val="000000"/>
          <w:sz w:val="20"/>
          <w:szCs w:val="20"/>
          <w:lang w:eastAsia="en-US"/>
        </w:rPr>
        <w:t> </w:t>
      </w:r>
      <w:r w:rsidRPr="00CC42B6">
        <w:rPr>
          <w:rFonts w:ascii="Marianne" w:eastAsia="Calibri" w:hAnsi="Marianne" w:cs="Calibri"/>
          <w:color w:val="000000"/>
          <w:sz w:val="20"/>
          <w:szCs w:val="20"/>
          <w:lang w:eastAsia="en-US"/>
        </w:rPr>
        <w:t xml:space="preserve">: </w:t>
      </w:r>
      <w:hyperlink r:id="rId8" w:history="1">
        <w:r w:rsidRPr="00CC42B6">
          <w:rPr>
            <w:rFonts w:ascii="Marianne" w:eastAsia="Calibri" w:hAnsi="Marianne" w:cs="Calibri"/>
            <w:color w:val="0563C1"/>
            <w:sz w:val="20"/>
            <w:szCs w:val="20"/>
            <w:u w:val="single"/>
            <w:lang w:eastAsia="en-US"/>
          </w:rPr>
          <w:t>https://sig.ville.gouv.fr/</w:t>
        </w:r>
      </w:hyperlink>
    </w:p>
    <w:p w14:paraId="74F1626B" w14:textId="5AB96271" w:rsidR="00C2331D" w:rsidRDefault="007C6F1C" w:rsidP="00922C8F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Marianne" w:eastAsia="Calibri" w:hAnsi="Marianne" w:cs="Calibri"/>
          <w:color w:val="0563C1"/>
          <w:sz w:val="20"/>
          <w:szCs w:val="20"/>
          <w:u w:val="single"/>
          <w:lang w:eastAsia="en-US"/>
        </w:rPr>
      </w:pPr>
      <w:r w:rsidRPr="00CC42B6">
        <w:rPr>
          <w:rFonts w:ascii="Marianne" w:eastAsia="Calibri" w:hAnsi="Marianne" w:cs="Calibri"/>
          <w:color w:val="000000"/>
          <w:sz w:val="20"/>
          <w:szCs w:val="20"/>
          <w:lang w:eastAsia="en-US"/>
        </w:rPr>
        <w:t>Observatoire des territoires</w:t>
      </w:r>
      <w:r w:rsidRPr="00CC42B6">
        <w:rPr>
          <w:rFonts w:ascii="Calibri" w:eastAsia="Calibri" w:hAnsi="Calibri" w:cs="Calibri"/>
          <w:color w:val="000000"/>
          <w:sz w:val="20"/>
          <w:szCs w:val="20"/>
          <w:lang w:eastAsia="en-US"/>
        </w:rPr>
        <w:t> </w:t>
      </w:r>
      <w:r w:rsidRPr="00CC42B6">
        <w:rPr>
          <w:rFonts w:ascii="Marianne" w:eastAsia="Calibri" w:hAnsi="Marianne" w:cs="Calibri"/>
          <w:color w:val="000000"/>
          <w:sz w:val="20"/>
          <w:szCs w:val="20"/>
          <w:lang w:eastAsia="en-US"/>
        </w:rPr>
        <w:t xml:space="preserve">: </w:t>
      </w:r>
      <w:hyperlink r:id="rId9" w:anchor="c=indicator&amp;i=typo_zrr.zrr_simp&amp;s=2018&amp;view=map36" w:history="1">
        <w:r w:rsidRPr="00CC42B6">
          <w:rPr>
            <w:rFonts w:ascii="Marianne" w:eastAsia="Calibri" w:hAnsi="Marianne" w:cs="Calibri"/>
            <w:color w:val="0563C1"/>
            <w:sz w:val="20"/>
            <w:szCs w:val="20"/>
            <w:u w:val="single"/>
            <w:lang w:eastAsia="en-US"/>
          </w:rPr>
          <w:t>https://www.observatoire-des-territoires.gouv.fr/outils/cartographie-interactive/#c=indicator&amp;i=typo_zrr.zrr_simp&amp;s=2018&amp;view=map36</w:t>
        </w:r>
      </w:hyperlink>
      <w:bookmarkEnd w:id="1"/>
    </w:p>
    <w:p w14:paraId="150278B2" w14:textId="333DA515" w:rsidR="00C2331D" w:rsidRDefault="00C2331D">
      <w:pPr>
        <w:rPr>
          <w:rFonts w:ascii="Marianne" w:eastAsia="Calibri" w:hAnsi="Marianne" w:cs="Calibri"/>
          <w:color w:val="0563C1"/>
          <w:sz w:val="20"/>
          <w:szCs w:val="20"/>
          <w:u w:val="single"/>
          <w:lang w:eastAsia="en-US"/>
        </w:rPr>
      </w:pPr>
    </w:p>
    <w:sectPr w:rsidR="00C2331D" w:rsidSect="00D86FCE">
      <w:headerReference w:type="default" r:id="rId10"/>
      <w:footerReference w:type="default" r:id="rId11"/>
      <w:pgSz w:w="11906" w:h="16838" w:code="9"/>
      <w:pgMar w:top="426" w:right="709" w:bottom="244" w:left="709" w:header="284" w:footer="7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39468" w14:textId="77777777" w:rsidR="002C2760" w:rsidRDefault="002C2760">
      <w:pPr>
        <w:pStyle w:val="Textedebulles"/>
      </w:pPr>
      <w:r>
        <w:separator/>
      </w:r>
    </w:p>
  </w:endnote>
  <w:endnote w:type="continuationSeparator" w:id="0">
    <w:p w14:paraId="7C11D32C" w14:textId="77777777" w:rsidR="002C2760" w:rsidRDefault="002C2760">
      <w:pPr>
        <w:pStyle w:val="Textedebulle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Omega">
    <w:altName w:val="Arial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1946992"/>
      <w:docPartObj>
        <w:docPartGallery w:val="Page Numbers (Bottom of Page)"/>
        <w:docPartUnique/>
      </w:docPartObj>
    </w:sdtPr>
    <w:sdtEndPr/>
    <w:sdtContent>
      <w:p w14:paraId="7942D9E8" w14:textId="77777777" w:rsidR="002C2760" w:rsidRDefault="002C2760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CF3D950" wp14:editId="61E4D1D0">
                  <wp:simplePos x="0" y="0"/>
                  <wp:positionH relativeFrom="rightMargin">
                    <wp:posOffset>-441257</wp:posOffset>
                  </wp:positionH>
                  <wp:positionV relativeFrom="bottomMargin">
                    <wp:posOffset>63621</wp:posOffset>
                  </wp:positionV>
                  <wp:extent cx="561975" cy="561975"/>
                  <wp:effectExtent l="9525" t="9525" r="9525" b="9525"/>
                  <wp:wrapNone/>
                  <wp:docPr id="4" name="Ellips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201EAF" w14:textId="77777777" w:rsidR="002C2760" w:rsidRDefault="002C2760" w:rsidP="00126917">
                              <w:pPr>
                                <w:pStyle w:val="Pieddepage"/>
                                <w:spacing w:after="0" w:line="240" w:lineRule="auto"/>
                                <w:rPr>
                                  <w:color w:val="4F81BD" w:themeColor="accent1"/>
                                </w:rPr>
                              </w:pPr>
                              <w:r>
                                <w:t xml:space="preserve"> </w:t>
                              </w: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F81BD" w:themeColor="accent1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CF3D950" id="Ellipse 4" o:spid="_x0000_s1029" style="position:absolute;margin-left:-34.75pt;margin-top:5pt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" filled="f" fillcolor="#c0504d" strokecolor="#adc1d9" strokeweight="1pt">
                  <v:textbox inset=",0,,0">
                    <w:txbxContent>
                      <w:p w14:paraId="23201EAF" w14:textId="77777777" w:rsidR="002C2760" w:rsidRDefault="002C2760" w:rsidP="00126917">
                        <w:pPr>
                          <w:pStyle w:val="Pieddepage"/>
                          <w:spacing w:after="0" w:line="240" w:lineRule="auto"/>
                          <w:rPr>
                            <w:color w:val="4F81BD" w:themeColor="accent1"/>
                          </w:rPr>
                        </w:pPr>
                        <w:r>
                          <w:t xml:space="preserve"> </w:t>
                        </w: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F81BD" w:themeColor="accent1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E625F" w14:textId="77777777" w:rsidR="002C2760" w:rsidRDefault="002C2760">
      <w:pPr>
        <w:pStyle w:val="Textedebulles"/>
      </w:pPr>
      <w:r>
        <w:separator/>
      </w:r>
    </w:p>
  </w:footnote>
  <w:footnote w:type="continuationSeparator" w:id="0">
    <w:p w14:paraId="49BB523B" w14:textId="77777777" w:rsidR="002C2760" w:rsidRDefault="002C2760">
      <w:pPr>
        <w:pStyle w:val="Textedebulle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01A7F" w14:textId="77777777" w:rsidR="002C2760" w:rsidRDefault="002C2760" w:rsidP="00DE38AD">
    <w:pPr>
      <w:jc w:val="center"/>
      <w:rPr>
        <w:sz w:val="10"/>
      </w:rPr>
    </w:pPr>
  </w:p>
  <w:p w14:paraId="66E531E2" w14:textId="77777777" w:rsidR="002C2760" w:rsidRPr="00F976BD" w:rsidRDefault="002C2760" w:rsidP="00C35F91">
    <w:pPr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4865727"/>
    <w:multiLevelType w:val="hybridMultilevel"/>
    <w:tmpl w:val="B0468053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54B190"/>
    <w:multiLevelType w:val="hybridMultilevel"/>
    <w:tmpl w:val="7BCD669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C90584"/>
    <w:multiLevelType w:val="hybridMultilevel"/>
    <w:tmpl w:val="467D0F9C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5F425B4"/>
    <w:multiLevelType w:val="hybridMultilevel"/>
    <w:tmpl w:val="57F6EB2A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63A236B"/>
    <w:multiLevelType w:val="hybridMultilevel"/>
    <w:tmpl w:val="6B21B4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7"/>
    <w:multiLevelType w:val="singleLevel"/>
    <w:tmpl w:val="00000007"/>
    <w:name w:val="WW8Num3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431CA5"/>
    <w:multiLevelType w:val="hybridMultilevel"/>
    <w:tmpl w:val="7AFEE890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01460BF6"/>
    <w:multiLevelType w:val="hybridMultilevel"/>
    <w:tmpl w:val="40DC97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727EC0"/>
    <w:multiLevelType w:val="multilevel"/>
    <w:tmpl w:val="A68A92F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C27EC0A"/>
    <w:multiLevelType w:val="hybridMultilevel"/>
    <w:tmpl w:val="3162F14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EDC3F51"/>
    <w:multiLevelType w:val="hybridMultilevel"/>
    <w:tmpl w:val="8A4E63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71D8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D73695B"/>
    <w:multiLevelType w:val="hybridMultilevel"/>
    <w:tmpl w:val="397E15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7DF4F8"/>
    <w:multiLevelType w:val="hybridMultilevel"/>
    <w:tmpl w:val="3107553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A8FADFD"/>
    <w:multiLevelType w:val="hybridMultilevel"/>
    <w:tmpl w:val="351234A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023B32D"/>
    <w:multiLevelType w:val="hybridMultilevel"/>
    <w:tmpl w:val="9B7BB4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330104"/>
    <w:multiLevelType w:val="multilevel"/>
    <w:tmpl w:val="4386FA2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2060"/>
        <w:spacing w:val="0"/>
        <w:w w:val="100"/>
        <w:position w:val="0"/>
        <w:sz w:val="20"/>
        <w:szCs w:val="20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C3230F"/>
    <w:multiLevelType w:val="hybridMultilevel"/>
    <w:tmpl w:val="581C82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840C2"/>
    <w:multiLevelType w:val="hybridMultilevel"/>
    <w:tmpl w:val="F70E67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75321"/>
    <w:multiLevelType w:val="hybridMultilevel"/>
    <w:tmpl w:val="1BB8ADCA"/>
    <w:lvl w:ilvl="0" w:tplc="F1108D38">
      <w:start w:val="1"/>
      <w:numFmt w:val="bullet"/>
      <w:lvlText w:val=""/>
      <w:lvlJc w:val="left"/>
      <w:pPr>
        <w:ind w:left="1776" w:hanging="360"/>
      </w:pPr>
      <w:rPr>
        <w:rFonts w:ascii="Wingdings" w:eastAsiaTheme="minorEastAsia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74AAB71"/>
    <w:multiLevelType w:val="hybridMultilevel"/>
    <w:tmpl w:val="CEC1FC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B94358D"/>
    <w:multiLevelType w:val="hybridMultilevel"/>
    <w:tmpl w:val="C5CE03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7114C"/>
    <w:multiLevelType w:val="hybridMultilevel"/>
    <w:tmpl w:val="15C007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25C567F"/>
    <w:multiLevelType w:val="hybridMultilevel"/>
    <w:tmpl w:val="F8E885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8684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54674"/>
    <w:multiLevelType w:val="hybridMultilevel"/>
    <w:tmpl w:val="474EF0FC"/>
    <w:lvl w:ilvl="0" w:tplc="BF98CC04">
      <w:numFmt w:val="bullet"/>
      <w:lvlText w:val="-"/>
      <w:lvlJc w:val="left"/>
      <w:pPr>
        <w:ind w:left="720" w:hanging="360"/>
      </w:pPr>
      <w:rPr>
        <w:rFonts w:ascii="Marianne" w:eastAsiaTheme="minorEastAsia" w:hAnsi="Marianne" w:cstheme="minorHAns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3CA57"/>
    <w:multiLevelType w:val="hybridMultilevel"/>
    <w:tmpl w:val="D19CF7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A49246E"/>
    <w:multiLevelType w:val="hybridMultilevel"/>
    <w:tmpl w:val="9FC8EE8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6F4D79E"/>
    <w:multiLevelType w:val="hybridMultilevel"/>
    <w:tmpl w:val="776F8BD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8D10430"/>
    <w:multiLevelType w:val="hybridMultilevel"/>
    <w:tmpl w:val="EA0775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F061551"/>
    <w:multiLevelType w:val="hybridMultilevel"/>
    <w:tmpl w:val="B3A44E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1783A"/>
    <w:multiLevelType w:val="hybridMultilevel"/>
    <w:tmpl w:val="1D1E9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C525F0"/>
    <w:multiLevelType w:val="hybridMultilevel"/>
    <w:tmpl w:val="D494E4DE"/>
    <w:lvl w:ilvl="0" w:tplc="E6B41EB8">
      <w:numFmt w:val="bullet"/>
      <w:lvlText w:val="-"/>
      <w:lvlJc w:val="left"/>
      <w:pPr>
        <w:ind w:left="720" w:hanging="360"/>
      </w:pPr>
      <w:rPr>
        <w:rFonts w:ascii="Marianne" w:eastAsiaTheme="minorEastAsia" w:hAnsi="Marianne" w:cstheme="minorHAns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30"/>
  </w:num>
  <w:num w:numId="4">
    <w:abstractNumId w:val="8"/>
  </w:num>
  <w:num w:numId="5">
    <w:abstractNumId w:val="12"/>
  </w:num>
  <w:num w:numId="6">
    <w:abstractNumId w:val="7"/>
  </w:num>
  <w:num w:numId="7">
    <w:abstractNumId w:val="17"/>
  </w:num>
  <w:num w:numId="8">
    <w:abstractNumId w:val="18"/>
  </w:num>
  <w:num w:numId="9">
    <w:abstractNumId w:val="29"/>
  </w:num>
  <w:num w:numId="10">
    <w:abstractNumId w:val="31"/>
  </w:num>
  <w:num w:numId="11">
    <w:abstractNumId w:val="16"/>
  </w:num>
  <w:num w:numId="12">
    <w:abstractNumId w:val="19"/>
  </w:num>
  <w:num w:numId="13">
    <w:abstractNumId w:val="21"/>
  </w:num>
  <w:num w:numId="14">
    <w:abstractNumId w:val="6"/>
  </w:num>
  <w:num w:numId="15">
    <w:abstractNumId w:val="24"/>
  </w:num>
  <w:num w:numId="16">
    <w:abstractNumId w:val="10"/>
  </w:num>
  <w:num w:numId="17">
    <w:abstractNumId w:val="1"/>
  </w:num>
  <w:num w:numId="18">
    <w:abstractNumId w:val="28"/>
  </w:num>
  <w:num w:numId="19">
    <w:abstractNumId w:val="13"/>
  </w:num>
  <w:num w:numId="20">
    <w:abstractNumId w:val="20"/>
  </w:num>
  <w:num w:numId="21">
    <w:abstractNumId w:val="9"/>
  </w:num>
  <w:num w:numId="22">
    <w:abstractNumId w:val="15"/>
  </w:num>
  <w:num w:numId="23">
    <w:abstractNumId w:val="25"/>
  </w:num>
  <w:num w:numId="24">
    <w:abstractNumId w:val="3"/>
  </w:num>
  <w:num w:numId="25">
    <w:abstractNumId w:val="26"/>
  </w:num>
  <w:num w:numId="26">
    <w:abstractNumId w:val="27"/>
  </w:num>
  <w:num w:numId="27">
    <w:abstractNumId w:val="14"/>
  </w:num>
  <w:num w:numId="28">
    <w:abstractNumId w:val="4"/>
  </w:num>
  <w:num w:numId="29">
    <w:abstractNumId w:val="2"/>
  </w:num>
  <w:num w:numId="30">
    <w:abstractNumId w:val="0"/>
  </w:num>
  <w:num w:numId="31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46"/>
    <w:rsid w:val="0000012D"/>
    <w:rsid w:val="00000D22"/>
    <w:rsid w:val="00001A7F"/>
    <w:rsid w:val="00004459"/>
    <w:rsid w:val="00004A8E"/>
    <w:rsid w:val="00007132"/>
    <w:rsid w:val="00007209"/>
    <w:rsid w:val="0000772C"/>
    <w:rsid w:val="00011275"/>
    <w:rsid w:val="00013694"/>
    <w:rsid w:val="00014F11"/>
    <w:rsid w:val="00015001"/>
    <w:rsid w:val="0002071A"/>
    <w:rsid w:val="00021B0B"/>
    <w:rsid w:val="00024AB7"/>
    <w:rsid w:val="0002515F"/>
    <w:rsid w:val="00026E71"/>
    <w:rsid w:val="00030C4E"/>
    <w:rsid w:val="000338DD"/>
    <w:rsid w:val="000346D2"/>
    <w:rsid w:val="00040981"/>
    <w:rsid w:val="000417CD"/>
    <w:rsid w:val="00041A47"/>
    <w:rsid w:val="000442B5"/>
    <w:rsid w:val="000444CD"/>
    <w:rsid w:val="0004693D"/>
    <w:rsid w:val="0004775D"/>
    <w:rsid w:val="00047BA6"/>
    <w:rsid w:val="00052A75"/>
    <w:rsid w:val="00057A6B"/>
    <w:rsid w:val="00060B96"/>
    <w:rsid w:val="0006234C"/>
    <w:rsid w:val="00063D93"/>
    <w:rsid w:val="00067FE7"/>
    <w:rsid w:val="000726CA"/>
    <w:rsid w:val="0007306C"/>
    <w:rsid w:val="00073541"/>
    <w:rsid w:val="000738A3"/>
    <w:rsid w:val="00074A45"/>
    <w:rsid w:val="000843C8"/>
    <w:rsid w:val="00087D08"/>
    <w:rsid w:val="00090023"/>
    <w:rsid w:val="00091B29"/>
    <w:rsid w:val="00093E70"/>
    <w:rsid w:val="00094D2B"/>
    <w:rsid w:val="00094E95"/>
    <w:rsid w:val="00097513"/>
    <w:rsid w:val="000A06DF"/>
    <w:rsid w:val="000A2754"/>
    <w:rsid w:val="000A2E2B"/>
    <w:rsid w:val="000A3AF6"/>
    <w:rsid w:val="000A3C58"/>
    <w:rsid w:val="000A4EE7"/>
    <w:rsid w:val="000A5F50"/>
    <w:rsid w:val="000B0984"/>
    <w:rsid w:val="000B0AFD"/>
    <w:rsid w:val="000B2293"/>
    <w:rsid w:val="000B38F2"/>
    <w:rsid w:val="000B44FE"/>
    <w:rsid w:val="000B5F8C"/>
    <w:rsid w:val="000C0B94"/>
    <w:rsid w:val="000C1682"/>
    <w:rsid w:val="000C2BA7"/>
    <w:rsid w:val="000C349F"/>
    <w:rsid w:val="000C3BEB"/>
    <w:rsid w:val="000C5D84"/>
    <w:rsid w:val="000C6360"/>
    <w:rsid w:val="000C6F93"/>
    <w:rsid w:val="000C6F9B"/>
    <w:rsid w:val="000C7012"/>
    <w:rsid w:val="000C72BA"/>
    <w:rsid w:val="000C78CE"/>
    <w:rsid w:val="000D0B7D"/>
    <w:rsid w:val="000D1145"/>
    <w:rsid w:val="000D3A45"/>
    <w:rsid w:val="000D4551"/>
    <w:rsid w:val="000D49B8"/>
    <w:rsid w:val="000D49C7"/>
    <w:rsid w:val="000D55FD"/>
    <w:rsid w:val="000D6F87"/>
    <w:rsid w:val="000D7C48"/>
    <w:rsid w:val="000E1DE8"/>
    <w:rsid w:val="000E1F07"/>
    <w:rsid w:val="000E240F"/>
    <w:rsid w:val="000E3380"/>
    <w:rsid w:val="000E33A7"/>
    <w:rsid w:val="000E3F31"/>
    <w:rsid w:val="000E4FD1"/>
    <w:rsid w:val="000E59A2"/>
    <w:rsid w:val="000E7C37"/>
    <w:rsid w:val="000F19F1"/>
    <w:rsid w:val="000F3696"/>
    <w:rsid w:val="000F3A75"/>
    <w:rsid w:val="000F3C6D"/>
    <w:rsid w:val="000F63D0"/>
    <w:rsid w:val="000F6B1D"/>
    <w:rsid w:val="000F72C1"/>
    <w:rsid w:val="000F77D5"/>
    <w:rsid w:val="000F7A08"/>
    <w:rsid w:val="00100D41"/>
    <w:rsid w:val="00102E79"/>
    <w:rsid w:val="0010338F"/>
    <w:rsid w:val="00103657"/>
    <w:rsid w:val="00104355"/>
    <w:rsid w:val="00111385"/>
    <w:rsid w:val="00113A45"/>
    <w:rsid w:val="00113FCC"/>
    <w:rsid w:val="00114662"/>
    <w:rsid w:val="00114D16"/>
    <w:rsid w:val="00115CED"/>
    <w:rsid w:val="00115D28"/>
    <w:rsid w:val="001174ED"/>
    <w:rsid w:val="001200B6"/>
    <w:rsid w:val="00120870"/>
    <w:rsid w:val="0012216E"/>
    <w:rsid w:val="00122335"/>
    <w:rsid w:val="00122ABB"/>
    <w:rsid w:val="001231C9"/>
    <w:rsid w:val="001237BE"/>
    <w:rsid w:val="001258D3"/>
    <w:rsid w:val="00125DB8"/>
    <w:rsid w:val="00126917"/>
    <w:rsid w:val="00126A98"/>
    <w:rsid w:val="0013217E"/>
    <w:rsid w:val="0013355E"/>
    <w:rsid w:val="00133A22"/>
    <w:rsid w:val="00133F79"/>
    <w:rsid w:val="001355F1"/>
    <w:rsid w:val="00137A5C"/>
    <w:rsid w:val="00140893"/>
    <w:rsid w:val="00141BD8"/>
    <w:rsid w:val="0014271C"/>
    <w:rsid w:val="00142D34"/>
    <w:rsid w:val="00142DE2"/>
    <w:rsid w:val="00143FAF"/>
    <w:rsid w:val="0014437E"/>
    <w:rsid w:val="00144B67"/>
    <w:rsid w:val="001458C9"/>
    <w:rsid w:val="00146C3E"/>
    <w:rsid w:val="001512DC"/>
    <w:rsid w:val="0015479D"/>
    <w:rsid w:val="001560AE"/>
    <w:rsid w:val="00157448"/>
    <w:rsid w:val="001606BC"/>
    <w:rsid w:val="001608EE"/>
    <w:rsid w:val="00160BB1"/>
    <w:rsid w:val="00164F42"/>
    <w:rsid w:val="00166484"/>
    <w:rsid w:val="00167F14"/>
    <w:rsid w:val="00170736"/>
    <w:rsid w:val="00171C4B"/>
    <w:rsid w:val="00176581"/>
    <w:rsid w:val="001768E3"/>
    <w:rsid w:val="00177D42"/>
    <w:rsid w:val="00181DE1"/>
    <w:rsid w:val="001848C9"/>
    <w:rsid w:val="00185F79"/>
    <w:rsid w:val="001863D8"/>
    <w:rsid w:val="0018681F"/>
    <w:rsid w:val="00186F62"/>
    <w:rsid w:val="001872C8"/>
    <w:rsid w:val="00190D89"/>
    <w:rsid w:val="0019183E"/>
    <w:rsid w:val="00191A81"/>
    <w:rsid w:val="00192151"/>
    <w:rsid w:val="00196AD0"/>
    <w:rsid w:val="00196F52"/>
    <w:rsid w:val="00197A38"/>
    <w:rsid w:val="001A0E97"/>
    <w:rsid w:val="001A32C1"/>
    <w:rsid w:val="001A6999"/>
    <w:rsid w:val="001A6F90"/>
    <w:rsid w:val="001B132C"/>
    <w:rsid w:val="001B2921"/>
    <w:rsid w:val="001B4B72"/>
    <w:rsid w:val="001B64A3"/>
    <w:rsid w:val="001B6542"/>
    <w:rsid w:val="001B6D40"/>
    <w:rsid w:val="001C1630"/>
    <w:rsid w:val="001C1770"/>
    <w:rsid w:val="001C28EE"/>
    <w:rsid w:val="001D010C"/>
    <w:rsid w:val="001D060F"/>
    <w:rsid w:val="001D09A3"/>
    <w:rsid w:val="001D188B"/>
    <w:rsid w:val="001D4B27"/>
    <w:rsid w:val="001D4DC4"/>
    <w:rsid w:val="001D5926"/>
    <w:rsid w:val="001D662A"/>
    <w:rsid w:val="001E0098"/>
    <w:rsid w:val="001E021C"/>
    <w:rsid w:val="001E14E8"/>
    <w:rsid w:val="001E2371"/>
    <w:rsid w:val="001E2764"/>
    <w:rsid w:val="001E2BFC"/>
    <w:rsid w:val="001E3AAE"/>
    <w:rsid w:val="001E42FE"/>
    <w:rsid w:val="001E52F2"/>
    <w:rsid w:val="001E666D"/>
    <w:rsid w:val="001E6A26"/>
    <w:rsid w:val="001E73D1"/>
    <w:rsid w:val="001F00CB"/>
    <w:rsid w:val="001F00F9"/>
    <w:rsid w:val="001F0ACF"/>
    <w:rsid w:val="001F100D"/>
    <w:rsid w:val="001F298D"/>
    <w:rsid w:val="001F3596"/>
    <w:rsid w:val="001F3ED5"/>
    <w:rsid w:val="001F49FA"/>
    <w:rsid w:val="001F4F07"/>
    <w:rsid w:val="001F68C3"/>
    <w:rsid w:val="0020339F"/>
    <w:rsid w:val="00203469"/>
    <w:rsid w:val="00205071"/>
    <w:rsid w:val="00206147"/>
    <w:rsid w:val="002067A6"/>
    <w:rsid w:val="00207A09"/>
    <w:rsid w:val="00207EA6"/>
    <w:rsid w:val="00207F82"/>
    <w:rsid w:val="00212044"/>
    <w:rsid w:val="00214238"/>
    <w:rsid w:val="00216836"/>
    <w:rsid w:val="002174ED"/>
    <w:rsid w:val="00220416"/>
    <w:rsid w:val="002227ED"/>
    <w:rsid w:val="00223F23"/>
    <w:rsid w:val="00224F67"/>
    <w:rsid w:val="002324E6"/>
    <w:rsid w:val="002338F3"/>
    <w:rsid w:val="00234AED"/>
    <w:rsid w:val="002362F7"/>
    <w:rsid w:val="00236933"/>
    <w:rsid w:val="00236C3A"/>
    <w:rsid w:val="00237702"/>
    <w:rsid w:val="00237CF5"/>
    <w:rsid w:val="00241739"/>
    <w:rsid w:val="002420F2"/>
    <w:rsid w:val="0024221F"/>
    <w:rsid w:val="00246495"/>
    <w:rsid w:val="0024783C"/>
    <w:rsid w:val="002523BD"/>
    <w:rsid w:val="00254B53"/>
    <w:rsid w:val="00255822"/>
    <w:rsid w:val="00256E5F"/>
    <w:rsid w:val="00257308"/>
    <w:rsid w:val="00260A22"/>
    <w:rsid w:val="002618E4"/>
    <w:rsid w:val="002625A5"/>
    <w:rsid w:val="00262B2F"/>
    <w:rsid w:val="00263538"/>
    <w:rsid w:val="00265687"/>
    <w:rsid w:val="0026778A"/>
    <w:rsid w:val="00267D81"/>
    <w:rsid w:val="00270B37"/>
    <w:rsid w:val="0027118F"/>
    <w:rsid w:val="00271265"/>
    <w:rsid w:val="00271BC9"/>
    <w:rsid w:val="00271ED8"/>
    <w:rsid w:val="00271F16"/>
    <w:rsid w:val="00273AF8"/>
    <w:rsid w:val="002747CE"/>
    <w:rsid w:val="00276B90"/>
    <w:rsid w:val="00280949"/>
    <w:rsid w:val="002813F6"/>
    <w:rsid w:val="0028325D"/>
    <w:rsid w:val="002836EF"/>
    <w:rsid w:val="0028600F"/>
    <w:rsid w:val="00286F12"/>
    <w:rsid w:val="002874DF"/>
    <w:rsid w:val="0028771B"/>
    <w:rsid w:val="00290AA9"/>
    <w:rsid w:val="00290D70"/>
    <w:rsid w:val="00296C80"/>
    <w:rsid w:val="00296DC8"/>
    <w:rsid w:val="002977AD"/>
    <w:rsid w:val="00297F9A"/>
    <w:rsid w:val="002A00AB"/>
    <w:rsid w:val="002A07B3"/>
    <w:rsid w:val="002A0DF3"/>
    <w:rsid w:val="002A15B9"/>
    <w:rsid w:val="002A188F"/>
    <w:rsid w:val="002A1E65"/>
    <w:rsid w:val="002A1F36"/>
    <w:rsid w:val="002A3502"/>
    <w:rsid w:val="002A62FA"/>
    <w:rsid w:val="002A7748"/>
    <w:rsid w:val="002A7E3D"/>
    <w:rsid w:val="002B01F0"/>
    <w:rsid w:val="002B585A"/>
    <w:rsid w:val="002B5BF1"/>
    <w:rsid w:val="002B66A9"/>
    <w:rsid w:val="002C09C3"/>
    <w:rsid w:val="002C13EA"/>
    <w:rsid w:val="002C1672"/>
    <w:rsid w:val="002C2760"/>
    <w:rsid w:val="002C3E12"/>
    <w:rsid w:val="002C4BA9"/>
    <w:rsid w:val="002C624E"/>
    <w:rsid w:val="002D025B"/>
    <w:rsid w:val="002D0BC4"/>
    <w:rsid w:val="002D1073"/>
    <w:rsid w:val="002D2C6B"/>
    <w:rsid w:val="002D4D68"/>
    <w:rsid w:val="002D50F6"/>
    <w:rsid w:val="002D5790"/>
    <w:rsid w:val="002D7A85"/>
    <w:rsid w:val="002E00F9"/>
    <w:rsid w:val="002E09FA"/>
    <w:rsid w:val="002E1B23"/>
    <w:rsid w:val="002E337A"/>
    <w:rsid w:val="002E38DE"/>
    <w:rsid w:val="002E59A4"/>
    <w:rsid w:val="002E6E08"/>
    <w:rsid w:val="002F06B6"/>
    <w:rsid w:val="002F0BBB"/>
    <w:rsid w:val="002F1A2C"/>
    <w:rsid w:val="002F5C4B"/>
    <w:rsid w:val="0030057B"/>
    <w:rsid w:val="00304433"/>
    <w:rsid w:val="00304468"/>
    <w:rsid w:val="00304F33"/>
    <w:rsid w:val="00305674"/>
    <w:rsid w:val="0030795C"/>
    <w:rsid w:val="00307E53"/>
    <w:rsid w:val="00311270"/>
    <w:rsid w:val="003112E2"/>
    <w:rsid w:val="00313E3A"/>
    <w:rsid w:val="0031556D"/>
    <w:rsid w:val="00315E3A"/>
    <w:rsid w:val="00316253"/>
    <w:rsid w:val="00316C85"/>
    <w:rsid w:val="0031769C"/>
    <w:rsid w:val="003213C3"/>
    <w:rsid w:val="00321CAA"/>
    <w:rsid w:val="00325E99"/>
    <w:rsid w:val="003271F8"/>
    <w:rsid w:val="0032743B"/>
    <w:rsid w:val="00327CA5"/>
    <w:rsid w:val="00333173"/>
    <w:rsid w:val="0033350F"/>
    <w:rsid w:val="00333A03"/>
    <w:rsid w:val="00333F09"/>
    <w:rsid w:val="003342A3"/>
    <w:rsid w:val="00335646"/>
    <w:rsid w:val="00336DF9"/>
    <w:rsid w:val="00337FBA"/>
    <w:rsid w:val="0034379A"/>
    <w:rsid w:val="00344CA4"/>
    <w:rsid w:val="0034763F"/>
    <w:rsid w:val="00350FA8"/>
    <w:rsid w:val="003521CB"/>
    <w:rsid w:val="00352C9A"/>
    <w:rsid w:val="00352EF3"/>
    <w:rsid w:val="0035460E"/>
    <w:rsid w:val="00356241"/>
    <w:rsid w:val="003566AC"/>
    <w:rsid w:val="00360400"/>
    <w:rsid w:val="00360524"/>
    <w:rsid w:val="00360833"/>
    <w:rsid w:val="003609DF"/>
    <w:rsid w:val="00362D4D"/>
    <w:rsid w:val="003649C2"/>
    <w:rsid w:val="00365E86"/>
    <w:rsid w:val="00366AA6"/>
    <w:rsid w:val="0036702D"/>
    <w:rsid w:val="003709CA"/>
    <w:rsid w:val="003711C7"/>
    <w:rsid w:val="00371949"/>
    <w:rsid w:val="00371AB3"/>
    <w:rsid w:val="00371BC9"/>
    <w:rsid w:val="0037235A"/>
    <w:rsid w:val="0037262A"/>
    <w:rsid w:val="00373BBF"/>
    <w:rsid w:val="00375672"/>
    <w:rsid w:val="0037591C"/>
    <w:rsid w:val="00375DAB"/>
    <w:rsid w:val="00375ED5"/>
    <w:rsid w:val="0037760E"/>
    <w:rsid w:val="00377E76"/>
    <w:rsid w:val="003803AE"/>
    <w:rsid w:val="003821F4"/>
    <w:rsid w:val="00382E86"/>
    <w:rsid w:val="00383EF2"/>
    <w:rsid w:val="00384E0E"/>
    <w:rsid w:val="0038538F"/>
    <w:rsid w:val="00385DA8"/>
    <w:rsid w:val="00386067"/>
    <w:rsid w:val="00386930"/>
    <w:rsid w:val="00386DB7"/>
    <w:rsid w:val="003870D7"/>
    <w:rsid w:val="00387A23"/>
    <w:rsid w:val="00387B0E"/>
    <w:rsid w:val="003937BF"/>
    <w:rsid w:val="00395913"/>
    <w:rsid w:val="00396D1E"/>
    <w:rsid w:val="003A083C"/>
    <w:rsid w:val="003A122D"/>
    <w:rsid w:val="003A2D03"/>
    <w:rsid w:val="003A514C"/>
    <w:rsid w:val="003A5734"/>
    <w:rsid w:val="003A5E57"/>
    <w:rsid w:val="003A638A"/>
    <w:rsid w:val="003B00D2"/>
    <w:rsid w:val="003B01F3"/>
    <w:rsid w:val="003B3AD7"/>
    <w:rsid w:val="003B3D01"/>
    <w:rsid w:val="003B514B"/>
    <w:rsid w:val="003B54F3"/>
    <w:rsid w:val="003B5CF9"/>
    <w:rsid w:val="003B6316"/>
    <w:rsid w:val="003B63C8"/>
    <w:rsid w:val="003C2368"/>
    <w:rsid w:val="003C2A77"/>
    <w:rsid w:val="003C3223"/>
    <w:rsid w:val="003C3A55"/>
    <w:rsid w:val="003C4A9C"/>
    <w:rsid w:val="003C5479"/>
    <w:rsid w:val="003C7AB3"/>
    <w:rsid w:val="003D34A0"/>
    <w:rsid w:val="003D4B69"/>
    <w:rsid w:val="003D6F98"/>
    <w:rsid w:val="003E31FB"/>
    <w:rsid w:val="003E45EE"/>
    <w:rsid w:val="003E469D"/>
    <w:rsid w:val="003F0BCD"/>
    <w:rsid w:val="003F1F15"/>
    <w:rsid w:val="003F319A"/>
    <w:rsid w:val="003F3D5F"/>
    <w:rsid w:val="003F5DED"/>
    <w:rsid w:val="003F62F6"/>
    <w:rsid w:val="003F6720"/>
    <w:rsid w:val="003F67A9"/>
    <w:rsid w:val="003F7142"/>
    <w:rsid w:val="00400B46"/>
    <w:rsid w:val="00400EEE"/>
    <w:rsid w:val="00401F06"/>
    <w:rsid w:val="00402651"/>
    <w:rsid w:val="00403BB2"/>
    <w:rsid w:val="0040434F"/>
    <w:rsid w:val="00404643"/>
    <w:rsid w:val="004054D9"/>
    <w:rsid w:val="00405D6C"/>
    <w:rsid w:val="0040622F"/>
    <w:rsid w:val="00406681"/>
    <w:rsid w:val="00406AEC"/>
    <w:rsid w:val="00407038"/>
    <w:rsid w:val="00407451"/>
    <w:rsid w:val="00411044"/>
    <w:rsid w:val="004139C9"/>
    <w:rsid w:val="0041413B"/>
    <w:rsid w:val="004149E5"/>
    <w:rsid w:val="00414C5A"/>
    <w:rsid w:val="0041665F"/>
    <w:rsid w:val="0041681D"/>
    <w:rsid w:val="00422B01"/>
    <w:rsid w:val="00422E87"/>
    <w:rsid w:val="004232E2"/>
    <w:rsid w:val="00425CE3"/>
    <w:rsid w:val="00430710"/>
    <w:rsid w:val="004317AD"/>
    <w:rsid w:val="004329A6"/>
    <w:rsid w:val="00433D45"/>
    <w:rsid w:val="0043500B"/>
    <w:rsid w:val="00435E3A"/>
    <w:rsid w:val="004367EF"/>
    <w:rsid w:val="004376EF"/>
    <w:rsid w:val="004415D9"/>
    <w:rsid w:val="00441ED1"/>
    <w:rsid w:val="00445B57"/>
    <w:rsid w:val="004471A4"/>
    <w:rsid w:val="00447947"/>
    <w:rsid w:val="004515FF"/>
    <w:rsid w:val="00451AC8"/>
    <w:rsid w:val="00452056"/>
    <w:rsid w:val="004560F0"/>
    <w:rsid w:val="00456208"/>
    <w:rsid w:val="004601FE"/>
    <w:rsid w:val="00461DA3"/>
    <w:rsid w:val="004633B1"/>
    <w:rsid w:val="00463E09"/>
    <w:rsid w:val="00464247"/>
    <w:rsid w:val="0046469F"/>
    <w:rsid w:val="004646BE"/>
    <w:rsid w:val="00464893"/>
    <w:rsid w:val="00466233"/>
    <w:rsid w:val="004663DA"/>
    <w:rsid w:val="004664E4"/>
    <w:rsid w:val="00466B48"/>
    <w:rsid w:val="00467466"/>
    <w:rsid w:val="00470853"/>
    <w:rsid w:val="00470F97"/>
    <w:rsid w:val="00472B3D"/>
    <w:rsid w:val="00472D28"/>
    <w:rsid w:val="00472EC1"/>
    <w:rsid w:val="004742BA"/>
    <w:rsid w:val="004759AB"/>
    <w:rsid w:val="0047685D"/>
    <w:rsid w:val="004770BF"/>
    <w:rsid w:val="004775D4"/>
    <w:rsid w:val="00481535"/>
    <w:rsid w:val="00483E70"/>
    <w:rsid w:val="004869BE"/>
    <w:rsid w:val="004879AE"/>
    <w:rsid w:val="004912CB"/>
    <w:rsid w:val="00491469"/>
    <w:rsid w:val="004928A9"/>
    <w:rsid w:val="00495C03"/>
    <w:rsid w:val="00496FF3"/>
    <w:rsid w:val="0049730F"/>
    <w:rsid w:val="004A23C9"/>
    <w:rsid w:val="004A30E9"/>
    <w:rsid w:val="004A3634"/>
    <w:rsid w:val="004A3BAF"/>
    <w:rsid w:val="004A4BBB"/>
    <w:rsid w:val="004A77F9"/>
    <w:rsid w:val="004A786C"/>
    <w:rsid w:val="004B1553"/>
    <w:rsid w:val="004B1DDE"/>
    <w:rsid w:val="004B3D82"/>
    <w:rsid w:val="004B3F9E"/>
    <w:rsid w:val="004B4E64"/>
    <w:rsid w:val="004B5C7C"/>
    <w:rsid w:val="004B612F"/>
    <w:rsid w:val="004B6700"/>
    <w:rsid w:val="004B7A4E"/>
    <w:rsid w:val="004C2D62"/>
    <w:rsid w:val="004C32CF"/>
    <w:rsid w:val="004C5318"/>
    <w:rsid w:val="004C6631"/>
    <w:rsid w:val="004D1E24"/>
    <w:rsid w:val="004D4EC7"/>
    <w:rsid w:val="004D557C"/>
    <w:rsid w:val="004D7B8A"/>
    <w:rsid w:val="004E0900"/>
    <w:rsid w:val="004E09C6"/>
    <w:rsid w:val="004E306F"/>
    <w:rsid w:val="004E3C4A"/>
    <w:rsid w:val="004E45BD"/>
    <w:rsid w:val="004E4C8C"/>
    <w:rsid w:val="004E5882"/>
    <w:rsid w:val="004E5FDB"/>
    <w:rsid w:val="004E6CE1"/>
    <w:rsid w:val="004F21C5"/>
    <w:rsid w:val="004F26F3"/>
    <w:rsid w:val="004F29B3"/>
    <w:rsid w:val="004F2FA8"/>
    <w:rsid w:val="004F3ED6"/>
    <w:rsid w:val="004F7F8B"/>
    <w:rsid w:val="00500346"/>
    <w:rsid w:val="005052C4"/>
    <w:rsid w:val="005068AE"/>
    <w:rsid w:val="00507351"/>
    <w:rsid w:val="00510947"/>
    <w:rsid w:val="00513E02"/>
    <w:rsid w:val="00513E04"/>
    <w:rsid w:val="00514066"/>
    <w:rsid w:val="00514761"/>
    <w:rsid w:val="005147C0"/>
    <w:rsid w:val="00515BB2"/>
    <w:rsid w:val="00521744"/>
    <w:rsid w:val="00521920"/>
    <w:rsid w:val="00521EC5"/>
    <w:rsid w:val="00522201"/>
    <w:rsid w:val="00522711"/>
    <w:rsid w:val="00522D9D"/>
    <w:rsid w:val="00522E5A"/>
    <w:rsid w:val="00527CC9"/>
    <w:rsid w:val="00531CA0"/>
    <w:rsid w:val="00534CDF"/>
    <w:rsid w:val="00535DFF"/>
    <w:rsid w:val="005371D3"/>
    <w:rsid w:val="005411DC"/>
    <w:rsid w:val="005418D9"/>
    <w:rsid w:val="0054265D"/>
    <w:rsid w:val="00542E67"/>
    <w:rsid w:val="00546243"/>
    <w:rsid w:val="0055028D"/>
    <w:rsid w:val="0055063C"/>
    <w:rsid w:val="00554B47"/>
    <w:rsid w:val="00554B7D"/>
    <w:rsid w:val="005551A1"/>
    <w:rsid w:val="005557A7"/>
    <w:rsid w:val="00557549"/>
    <w:rsid w:val="0056095D"/>
    <w:rsid w:val="00562E19"/>
    <w:rsid w:val="00563409"/>
    <w:rsid w:val="005649AB"/>
    <w:rsid w:val="005656E6"/>
    <w:rsid w:val="005663D6"/>
    <w:rsid w:val="005666BA"/>
    <w:rsid w:val="0056794B"/>
    <w:rsid w:val="00570588"/>
    <w:rsid w:val="005711DA"/>
    <w:rsid w:val="00571EB9"/>
    <w:rsid w:val="0057212F"/>
    <w:rsid w:val="00572D8C"/>
    <w:rsid w:val="00574FBB"/>
    <w:rsid w:val="00575342"/>
    <w:rsid w:val="00577E85"/>
    <w:rsid w:val="005838E0"/>
    <w:rsid w:val="00584D4A"/>
    <w:rsid w:val="005879D2"/>
    <w:rsid w:val="0059044E"/>
    <w:rsid w:val="00590929"/>
    <w:rsid w:val="00591D61"/>
    <w:rsid w:val="00592EB9"/>
    <w:rsid w:val="0059384A"/>
    <w:rsid w:val="00593E55"/>
    <w:rsid w:val="00595C0A"/>
    <w:rsid w:val="005962C5"/>
    <w:rsid w:val="005A15BC"/>
    <w:rsid w:val="005A2F11"/>
    <w:rsid w:val="005A35FD"/>
    <w:rsid w:val="005A374B"/>
    <w:rsid w:val="005A3E24"/>
    <w:rsid w:val="005A6B6D"/>
    <w:rsid w:val="005B2E12"/>
    <w:rsid w:val="005B3592"/>
    <w:rsid w:val="005B49BE"/>
    <w:rsid w:val="005B4FA9"/>
    <w:rsid w:val="005B575B"/>
    <w:rsid w:val="005B5A84"/>
    <w:rsid w:val="005B5D39"/>
    <w:rsid w:val="005C0E70"/>
    <w:rsid w:val="005C49CF"/>
    <w:rsid w:val="005C5833"/>
    <w:rsid w:val="005D3400"/>
    <w:rsid w:val="005D38EF"/>
    <w:rsid w:val="005D4132"/>
    <w:rsid w:val="005D7CEF"/>
    <w:rsid w:val="005E1997"/>
    <w:rsid w:val="005E324A"/>
    <w:rsid w:val="005E34A5"/>
    <w:rsid w:val="005E44FA"/>
    <w:rsid w:val="005E451D"/>
    <w:rsid w:val="005E4E71"/>
    <w:rsid w:val="005E5C2B"/>
    <w:rsid w:val="005F01AB"/>
    <w:rsid w:val="005F0DA3"/>
    <w:rsid w:val="005F1A66"/>
    <w:rsid w:val="005F218E"/>
    <w:rsid w:val="005F2FBF"/>
    <w:rsid w:val="005F38AB"/>
    <w:rsid w:val="005F4FA9"/>
    <w:rsid w:val="005F5802"/>
    <w:rsid w:val="005F5D33"/>
    <w:rsid w:val="005F6A34"/>
    <w:rsid w:val="005F7510"/>
    <w:rsid w:val="0060064A"/>
    <w:rsid w:val="00600A1D"/>
    <w:rsid w:val="00602FFE"/>
    <w:rsid w:val="00604A9A"/>
    <w:rsid w:val="00604AB4"/>
    <w:rsid w:val="00615BC4"/>
    <w:rsid w:val="00616664"/>
    <w:rsid w:val="00617CDD"/>
    <w:rsid w:val="006203E2"/>
    <w:rsid w:val="00620AC6"/>
    <w:rsid w:val="00621777"/>
    <w:rsid w:val="00621F94"/>
    <w:rsid w:val="00622245"/>
    <w:rsid w:val="00625D6E"/>
    <w:rsid w:val="00627C7A"/>
    <w:rsid w:val="0063485C"/>
    <w:rsid w:val="006363C8"/>
    <w:rsid w:val="00637211"/>
    <w:rsid w:val="00640654"/>
    <w:rsid w:val="0064142E"/>
    <w:rsid w:val="00641FC4"/>
    <w:rsid w:val="006442B5"/>
    <w:rsid w:val="006446CF"/>
    <w:rsid w:val="00646D1D"/>
    <w:rsid w:val="00647ECB"/>
    <w:rsid w:val="006503C9"/>
    <w:rsid w:val="00650508"/>
    <w:rsid w:val="00651352"/>
    <w:rsid w:val="00651E46"/>
    <w:rsid w:val="00651EEE"/>
    <w:rsid w:val="006527B8"/>
    <w:rsid w:val="00656635"/>
    <w:rsid w:val="00660291"/>
    <w:rsid w:val="00660A31"/>
    <w:rsid w:val="00661AF4"/>
    <w:rsid w:val="00662273"/>
    <w:rsid w:val="00662CE9"/>
    <w:rsid w:val="006631B0"/>
    <w:rsid w:val="00665112"/>
    <w:rsid w:val="00667555"/>
    <w:rsid w:val="00667A5D"/>
    <w:rsid w:val="0067187A"/>
    <w:rsid w:val="00671B6F"/>
    <w:rsid w:val="0067250A"/>
    <w:rsid w:val="00672893"/>
    <w:rsid w:val="00672FEE"/>
    <w:rsid w:val="00675598"/>
    <w:rsid w:val="00676FA2"/>
    <w:rsid w:val="00681D43"/>
    <w:rsid w:val="00682263"/>
    <w:rsid w:val="00682CB2"/>
    <w:rsid w:val="00683B2B"/>
    <w:rsid w:val="00690F97"/>
    <w:rsid w:val="0069382C"/>
    <w:rsid w:val="00693E8F"/>
    <w:rsid w:val="00695EDE"/>
    <w:rsid w:val="00695F0E"/>
    <w:rsid w:val="006973A6"/>
    <w:rsid w:val="00697A57"/>
    <w:rsid w:val="006A0C21"/>
    <w:rsid w:val="006A11A8"/>
    <w:rsid w:val="006A16D8"/>
    <w:rsid w:val="006A1B30"/>
    <w:rsid w:val="006A2F7A"/>
    <w:rsid w:val="006A3542"/>
    <w:rsid w:val="006A4739"/>
    <w:rsid w:val="006A5332"/>
    <w:rsid w:val="006B06AB"/>
    <w:rsid w:val="006B0EAC"/>
    <w:rsid w:val="006B290E"/>
    <w:rsid w:val="006B3118"/>
    <w:rsid w:val="006B463B"/>
    <w:rsid w:val="006B4989"/>
    <w:rsid w:val="006B5351"/>
    <w:rsid w:val="006B57A8"/>
    <w:rsid w:val="006B7371"/>
    <w:rsid w:val="006C0259"/>
    <w:rsid w:val="006C0A06"/>
    <w:rsid w:val="006C14D1"/>
    <w:rsid w:val="006C195D"/>
    <w:rsid w:val="006C1B46"/>
    <w:rsid w:val="006C225E"/>
    <w:rsid w:val="006C23FC"/>
    <w:rsid w:val="006C4E12"/>
    <w:rsid w:val="006C6767"/>
    <w:rsid w:val="006C71D9"/>
    <w:rsid w:val="006D10D7"/>
    <w:rsid w:val="006D1A3D"/>
    <w:rsid w:val="006D2639"/>
    <w:rsid w:val="006D7C27"/>
    <w:rsid w:val="006E2B44"/>
    <w:rsid w:val="006E36CC"/>
    <w:rsid w:val="006E4D5A"/>
    <w:rsid w:val="006E558B"/>
    <w:rsid w:val="006E6ECB"/>
    <w:rsid w:val="006F0965"/>
    <w:rsid w:val="006F0C9E"/>
    <w:rsid w:val="006F25CE"/>
    <w:rsid w:val="006F2862"/>
    <w:rsid w:val="006F4BB7"/>
    <w:rsid w:val="006F6DC9"/>
    <w:rsid w:val="006F708F"/>
    <w:rsid w:val="00700B9D"/>
    <w:rsid w:val="00702BE1"/>
    <w:rsid w:val="00702D4F"/>
    <w:rsid w:val="00703E66"/>
    <w:rsid w:val="0070596B"/>
    <w:rsid w:val="00705DE8"/>
    <w:rsid w:val="00707F28"/>
    <w:rsid w:val="007100B8"/>
    <w:rsid w:val="00710872"/>
    <w:rsid w:val="00710955"/>
    <w:rsid w:val="00712AC4"/>
    <w:rsid w:val="00713DFF"/>
    <w:rsid w:val="007164A6"/>
    <w:rsid w:val="00716FBE"/>
    <w:rsid w:val="00717E90"/>
    <w:rsid w:val="00720CDA"/>
    <w:rsid w:val="007211E8"/>
    <w:rsid w:val="007223C1"/>
    <w:rsid w:val="00722941"/>
    <w:rsid w:val="007239FC"/>
    <w:rsid w:val="00723FCD"/>
    <w:rsid w:val="00724A18"/>
    <w:rsid w:val="00725280"/>
    <w:rsid w:val="00725912"/>
    <w:rsid w:val="00727C96"/>
    <w:rsid w:val="00730228"/>
    <w:rsid w:val="00734595"/>
    <w:rsid w:val="00735753"/>
    <w:rsid w:val="007359A5"/>
    <w:rsid w:val="00736A7B"/>
    <w:rsid w:val="007434A3"/>
    <w:rsid w:val="00746011"/>
    <w:rsid w:val="00746F85"/>
    <w:rsid w:val="00752753"/>
    <w:rsid w:val="00753E5D"/>
    <w:rsid w:val="00756628"/>
    <w:rsid w:val="00756D53"/>
    <w:rsid w:val="00757767"/>
    <w:rsid w:val="00757A17"/>
    <w:rsid w:val="00757EB4"/>
    <w:rsid w:val="00760189"/>
    <w:rsid w:val="00761B31"/>
    <w:rsid w:val="00762D6F"/>
    <w:rsid w:val="0076482E"/>
    <w:rsid w:val="00771FA7"/>
    <w:rsid w:val="0077392F"/>
    <w:rsid w:val="00774501"/>
    <w:rsid w:val="00774D86"/>
    <w:rsid w:val="007808F7"/>
    <w:rsid w:val="0078183D"/>
    <w:rsid w:val="0078593B"/>
    <w:rsid w:val="00786B36"/>
    <w:rsid w:val="00786DAC"/>
    <w:rsid w:val="00786F59"/>
    <w:rsid w:val="00787F34"/>
    <w:rsid w:val="0079238E"/>
    <w:rsid w:val="00793AA0"/>
    <w:rsid w:val="00793DC8"/>
    <w:rsid w:val="0079670E"/>
    <w:rsid w:val="00796F86"/>
    <w:rsid w:val="007A134E"/>
    <w:rsid w:val="007A192F"/>
    <w:rsid w:val="007A2407"/>
    <w:rsid w:val="007A4350"/>
    <w:rsid w:val="007B0999"/>
    <w:rsid w:val="007B19A7"/>
    <w:rsid w:val="007B30EB"/>
    <w:rsid w:val="007B4E41"/>
    <w:rsid w:val="007B5B4C"/>
    <w:rsid w:val="007B650B"/>
    <w:rsid w:val="007C0ABD"/>
    <w:rsid w:val="007C10D9"/>
    <w:rsid w:val="007C13E0"/>
    <w:rsid w:val="007C6156"/>
    <w:rsid w:val="007C6F1C"/>
    <w:rsid w:val="007D08F8"/>
    <w:rsid w:val="007D21C3"/>
    <w:rsid w:val="007D6ABC"/>
    <w:rsid w:val="007D7680"/>
    <w:rsid w:val="007E0541"/>
    <w:rsid w:val="007E312F"/>
    <w:rsid w:val="007E6CEE"/>
    <w:rsid w:val="007F0138"/>
    <w:rsid w:val="007F0FFF"/>
    <w:rsid w:val="007F1354"/>
    <w:rsid w:val="007F1E91"/>
    <w:rsid w:val="007F2382"/>
    <w:rsid w:val="007F3410"/>
    <w:rsid w:val="007F3A75"/>
    <w:rsid w:val="007F5661"/>
    <w:rsid w:val="007F5F9B"/>
    <w:rsid w:val="008001B1"/>
    <w:rsid w:val="008018FF"/>
    <w:rsid w:val="00801A99"/>
    <w:rsid w:val="00801F8F"/>
    <w:rsid w:val="00804E91"/>
    <w:rsid w:val="008059A4"/>
    <w:rsid w:val="008106BC"/>
    <w:rsid w:val="008110C7"/>
    <w:rsid w:val="00811B7C"/>
    <w:rsid w:val="00812E42"/>
    <w:rsid w:val="00813BE7"/>
    <w:rsid w:val="00814595"/>
    <w:rsid w:val="00814E15"/>
    <w:rsid w:val="0081627E"/>
    <w:rsid w:val="00816D48"/>
    <w:rsid w:val="00821003"/>
    <w:rsid w:val="00822493"/>
    <w:rsid w:val="00831759"/>
    <w:rsid w:val="008317BD"/>
    <w:rsid w:val="0083285D"/>
    <w:rsid w:val="00833661"/>
    <w:rsid w:val="00833672"/>
    <w:rsid w:val="008344E5"/>
    <w:rsid w:val="008370CF"/>
    <w:rsid w:val="0083779E"/>
    <w:rsid w:val="0084007D"/>
    <w:rsid w:val="00840586"/>
    <w:rsid w:val="00841B7A"/>
    <w:rsid w:val="008422AE"/>
    <w:rsid w:val="0084231C"/>
    <w:rsid w:val="00844077"/>
    <w:rsid w:val="00846B35"/>
    <w:rsid w:val="00846FD5"/>
    <w:rsid w:val="00847596"/>
    <w:rsid w:val="00847FD2"/>
    <w:rsid w:val="008514CE"/>
    <w:rsid w:val="008519B3"/>
    <w:rsid w:val="00851C73"/>
    <w:rsid w:val="00851EE8"/>
    <w:rsid w:val="00852611"/>
    <w:rsid w:val="00853107"/>
    <w:rsid w:val="00853F99"/>
    <w:rsid w:val="008542A4"/>
    <w:rsid w:val="00855246"/>
    <w:rsid w:val="00856F54"/>
    <w:rsid w:val="0085760B"/>
    <w:rsid w:val="00857D1D"/>
    <w:rsid w:val="008606EA"/>
    <w:rsid w:val="008616A5"/>
    <w:rsid w:val="00861A48"/>
    <w:rsid w:val="0086366F"/>
    <w:rsid w:val="00865E6F"/>
    <w:rsid w:val="008663BE"/>
    <w:rsid w:val="00866B02"/>
    <w:rsid w:val="0086772C"/>
    <w:rsid w:val="00870FB5"/>
    <w:rsid w:val="00872175"/>
    <w:rsid w:val="00872B68"/>
    <w:rsid w:val="00872D36"/>
    <w:rsid w:val="00872EC8"/>
    <w:rsid w:val="00873ADD"/>
    <w:rsid w:val="00874200"/>
    <w:rsid w:val="00874670"/>
    <w:rsid w:val="00875623"/>
    <w:rsid w:val="00883112"/>
    <w:rsid w:val="00883966"/>
    <w:rsid w:val="00884588"/>
    <w:rsid w:val="00884CE7"/>
    <w:rsid w:val="00885B3D"/>
    <w:rsid w:val="00885CAF"/>
    <w:rsid w:val="00885F8B"/>
    <w:rsid w:val="00886BAB"/>
    <w:rsid w:val="0089065C"/>
    <w:rsid w:val="0089112A"/>
    <w:rsid w:val="008911AC"/>
    <w:rsid w:val="00893FB1"/>
    <w:rsid w:val="00894474"/>
    <w:rsid w:val="00894A91"/>
    <w:rsid w:val="00894AEE"/>
    <w:rsid w:val="00896373"/>
    <w:rsid w:val="008A08FF"/>
    <w:rsid w:val="008A136C"/>
    <w:rsid w:val="008A1FEE"/>
    <w:rsid w:val="008A258B"/>
    <w:rsid w:val="008A4661"/>
    <w:rsid w:val="008A4D17"/>
    <w:rsid w:val="008A7309"/>
    <w:rsid w:val="008B09DE"/>
    <w:rsid w:val="008B0AC3"/>
    <w:rsid w:val="008B2392"/>
    <w:rsid w:val="008C1DCE"/>
    <w:rsid w:val="008C20E5"/>
    <w:rsid w:val="008C3B04"/>
    <w:rsid w:val="008C4516"/>
    <w:rsid w:val="008C47C1"/>
    <w:rsid w:val="008C6E53"/>
    <w:rsid w:val="008D0B6B"/>
    <w:rsid w:val="008D34DF"/>
    <w:rsid w:val="008D4F8A"/>
    <w:rsid w:val="008E1181"/>
    <w:rsid w:val="008E230C"/>
    <w:rsid w:val="008E2511"/>
    <w:rsid w:val="008E5779"/>
    <w:rsid w:val="008E74CA"/>
    <w:rsid w:val="008E7F44"/>
    <w:rsid w:val="008F1775"/>
    <w:rsid w:val="008F1950"/>
    <w:rsid w:val="008F2037"/>
    <w:rsid w:val="008F2303"/>
    <w:rsid w:val="008F2852"/>
    <w:rsid w:val="008F2D9B"/>
    <w:rsid w:val="008F3340"/>
    <w:rsid w:val="008F4EF8"/>
    <w:rsid w:val="008F5E85"/>
    <w:rsid w:val="008F5F42"/>
    <w:rsid w:val="008F6B97"/>
    <w:rsid w:val="008F6CE7"/>
    <w:rsid w:val="008F71EC"/>
    <w:rsid w:val="00901CC3"/>
    <w:rsid w:val="00902A59"/>
    <w:rsid w:val="009034E9"/>
    <w:rsid w:val="00904D89"/>
    <w:rsid w:val="0091000A"/>
    <w:rsid w:val="009143B9"/>
    <w:rsid w:val="00914EA5"/>
    <w:rsid w:val="009203B9"/>
    <w:rsid w:val="009226A6"/>
    <w:rsid w:val="00922C8F"/>
    <w:rsid w:val="00922D6E"/>
    <w:rsid w:val="0092490D"/>
    <w:rsid w:val="00926615"/>
    <w:rsid w:val="009314A9"/>
    <w:rsid w:val="00931CE8"/>
    <w:rsid w:val="00931FA7"/>
    <w:rsid w:val="009321A0"/>
    <w:rsid w:val="009321E4"/>
    <w:rsid w:val="00933AD0"/>
    <w:rsid w:val="00933EA7"/>
    <w:rsid w:val="0093532D"/>
    <w:rsid w:val="009353EE"/>
    <w:rsid w:val="009369D5"/>
    <w:rsid w:val="00937000"/>
    <w:rsid w:val="0093722A"/>
    <w:rsid w:val="00940F25"/>
    <w:rsid w:val="0094113A"/>
    <w:rsid w:val="009412D7"/>
    <w:rsid w:val="00942F87"/>
    <w:rsid w:val="009435B8"/>
    <w:rsid w:val="00944048"/>
    <w:rsid w:val="00944A5A"/>
    <w:rsid w:val="009458F7"/>
    <w:rsid w:val="00947C00"/>
    <w:rsid w:val="009508DD"/>
    <w:rsid w:val="00951292"/>
    <w:rsid w:val="0095381F"/>
    <w:rsid w:val="00957147"/>
    <w:rsid w:val="00957471"/>
    <w:rsid w:val="0095770B"/>
    <w:rsid w:val="00960BD3"/>
    <w:rsid w:val="00961247"/>
    <w:rsid w:val="009616BA"/>
    <w:rsid w:val="00963E2B"/>
    <w:rsid w:val="00964300"/>
    <w:rsid w:val="00966237"/>
    <w:rsid w:val="00972246"/>
    <w:rsid w:val="00973B82"/>
    <w:rsid w:val="009779BA"/>
    <w:rsid w:val="0098009C"/>
    <w:rsid w:val="00980654"/>
    <w:rsid w:val="0098098E"/>
    <w:rsid w:val="009817F1"/>
    <w:rsid w:val="0098188D"/>
    <w:rsid w:val="00982277"/>
    <w:rsid w:val="00982B9D"/>
    <w:rsid w:val="00982BB3"/>
    <w:rsid w:val="00984C07"/>
    <w:rsid w:val="00984ED3"/>
    <w:rsid w:val="00985F66"/>
    <w:rsid w:val="00991491"/>
    <w:rsid w:val="00991911"/>
    <w:rsid w:val="00991B4D"/>
    <w:rsid w:val="0099201B"/>
    <w:rsid w:val="00992248"/>
    <w:rsid w:val="00994D9F"/>
    <w:rsid w:val="00996DAB"/>
    <w:rsid w:val="00996EF8"/>
    <w:rsid w:val="009A1693"/>
    <w:rsid w:val="009A18A5"/>
    <w:rsid w:val="009A24F9"/>
    <w:rsid w:val="009A63EA"/>
    <w:rsid w:val="009A675E"/>
    <w:rsid w:val="009A6F20"/>
    <w:rsid w:val="009B3375"/>
    <w:rsid w:val="009B44CB"/>
    <w:rsid w:val="009B4C29"/>
    <w:rsid w:val="009B57EC"/>
    <w:rsid w:val="009B582B"/>
    <w:rsid w:val="009B6128"/>
    <w:rsid w:val="009B6A64"/>
    <w:rsid w:val="009B6B8A"/>
    <w:rsid w:val="009B784E"/>
    <w:rsid w:val="009B7C39"/>
    <w:rsid w:val="009B7EDA"/>
    <w:rsid w:val="009C1C22"/>
    <w:rsid w:val="009C2CB5"/>
    <w:rsid w:val="009C4966"/>
    <w:rsid w:val="009C5046"/>
    <w:rsid w:val="009C5CA0"/>
    <w:rsid w:val="009C78AC"/>
    <w:rsid w:val="009C7EB1"/>
    <w:rsid w:val="009D0157"/>
    <w:rsid w:val="009D17AD"/>
    <w:rsid w:val="009D2051"/>
    <w:rsid w:val="009D391F"/>
    <w:rsid w:val="009D3F23"/>
    <w:rsid w:val="009D49EE"/>
    <w:rsid w:val="009E2D9D"/>
    <w:rsid w:val="009E4C80"/>
    <w:rsid w:val="009E5DAE"/>
    <w:rsid w:val="009E7B05"/>
    <w:rsid w:val="009F024B"/>
    <w:rsid w:val="009F15AB"/>
    <w:rsid w:val="009F1DDD"/>
    <w:rsid w:val="009F2652"/>
    <w:rsid w:val="00A0170B"/>
    <w:rsid w:val="00A0229A"/>
    <w:rsid w:val="00A0261C"/>
    <w:rsid w:val="00A04DE6"/>
    <w:rsid w:val="00A13B5B"/>
    <w:rsid w:val="00A14974"/>
    <w:rsid w:val="00A164EF"/>
    <w:rsid w:val="00A21B4C"/>
    <w:rsid w:val="00A21E5C"/>
    <w:rsid w:val="00A2216D"/>
    <w:rsid w:val="00A22D08"/>
    <w:rsid w:val="00A23F17"/>
    <w:rsid w:val="00A311BB"/>
    <w:rsid w:val="00A324CC"/>
    <w:rsid w:val="00A32B35"/>
    <w:rsid w:val="00A34C58"/>
    <w:rsid w:val="00A354DC"/>
    <w:rsid w:val="00A37924"/>
    <w:rsid w:val="00A4067E"/>
    <w:rsid w:val="00A413C8"/>
    <w:rsid w:val="00A41717"/>
    <w:rsid w:val="00A42DA8"/>
    <w:rsid w:val="00A42FA8"/>
    <w:rsid w:val="00A4348E"/>
    <w:rsid w:val="00A43785"/>
    <w:rsid w:val="00A45F01"/>
    <w:rsid w:val="00A46CE7"/>
    <w:rsid w:val="00A500E9"/>
    <w:rsid w:val="00A503DF"/>
    <w:rsid w:val="00A5052B"/>
    <w:rsid w:val="00A51078"/>
    <w:rsid w:val="00A51115"/>
    <w:rsid w:val="00A51CCE"/>
    <w:rsid w:val="00A52AD5"/>
    <w:rsid w:val="00A532F3"/>
    <w:rsid w:val="00A53423"/>
    <w:rsid w:val="00A53EE9"/>
    <w:rsid w:val="00A568FC"/>
    <w:rsid w:val="00A60432"/>
    <w:rsid w:val="00A62962"/>
    <w:rsid w:val="00A631F7"/>
    <w:rsid w:val="00A63AA6"/>
    <w:rsid w:val="00A646AE"/>
    <w:rsid w:val="00A65B39"/>
    <w:rsid w:val="00A67800"/>
    <w:rsid w:val="00A7007F"/>
    <w:rsid w:val="00A710BC"/>
    <w:rsid w:val="00A72153"/>
    <w:rsid w:val="00A72EF0"/>
    <w:rsid w:val="00A73DFE"/>
    <w:rsid w:val="00A74086"/>
    <w:rsid w:val="00A74579"/>
    <w:rsid w:val="00A75B98"/>
    <w:rsid w:val="00A76D84"/>
    <w:rsid w:val="00A804B2"/>
    <w:rsid w:val="00A83378"/>
    <w:rsid w:val="00A83787"/>
    <w:rsid w:val="00A84D6F"/>
    <w:rsid w:val="00A86E71"/>
    <w:rsid w:val="00A86F36"/>
    <w:rsid w:val="00A91FB1"/>
    <w:rsid w:val="00A931E9"/>
    <w:rsid w:val="00A94B62"/>
    <w:rsid w:val="00A9642F"/>
    <w:rsid w:val="00A97AF8"/>
    <w:rsid w:val="00AA295C"/>
    <w:rsid w:val="00AA297A"/>
    <w:rsid w:val="00AA2D32"/>
    <w:rsid w:val="00AA6748"/>
    <w:rsid w:val="00AA6920"/>
    <w:rsid w:val="00AA7086"/>
    <w:rsid w:val="00AA71C2"/>
    <w:rsid w:val="00AB18CD"/>
    <w:rsid w:val="00AB2F9A"/>
    <w:rsid w:val="00AB4CE8"/>
    <w:rsid w:val="00AC1E5E"/>
    <w:rsid w:val="00AC26F8"/>
    <w:rsid w:val="00AC2735"/>
    <w:rsid w:val="00AC28C2"/>
    <w:rsid w:val="00AC35D2"/>
    <w:rsid w:val="00AC363F"/>
    <w:rsid w:val="00AD2C0E"/>
    <w:rsid w:val="00AD2E91"/>
    <w:rsid w:val="00AD3278"/>
    <w:rsid w:val="00AD3CB0"/>
    <w:rsid w:val="00AD4407"/>
    <w:rsid w:val="00AD4C01"/>
    <w:rsid w:val="00AD4F7D"/>
    <w:rsid w:val="00AD54F3"/>
    <w:rsid w:val="00AD5FC1"/>
    <w:rsid w:val="00AD5FE6"/>
    <w:rsid w:val="00AD7099"/>
    <w:rsid w:val="00AE1737"/>
    <w:rsid w:val="00AE286F"/>
    <w:rsid w:val="00AE3FD5"/>
    <w:rsid w:val="00AE3FFF"/>
    <w:rsid w:val="00AE4DF4"/>
    <w:rsid w:val="00AE5B70"/>
    <w:rsid w:val="00AF1DBF"/>
    <w:rsid w:val="00AF1EE4"/>
    <w:rsid w:val="00AF308C"/>
    <w:rsid w:val="00AF36F9"/>
    <w:rsid w:val="00AF3DF0"/>
    <w:rsid w:val="00AF3EE0"/>
    <w:rsid w:val="00AF4B12"/>
    <w:rsid w:val="00AF7D4A"/>
    <w:rsid w:val="00B039C6"/>
    <w:rsid w:val="00B05AC8"/>
    <w:rsid w:val="00B07BCA"/>
    <w:rsid w:val="00B07BD3"/>
    <w:rsid w:val="00B1138C"/>
    <w:rsid w:val="00B120CD"/>
    <w:rsid w:val="00B122E8"/>
    <w:rsid w:val="00B142C9"/>
    <w:rsid w:val="00B15505"/>
    <w:rsid w:val="00B15D42"/>
    <w:rsid w:val="00B15DA8"/>
    <w:rsid w:val="00B16184"/>
    <w:rsid w:val="00B17D9B"/>
    <w:rsid w:val="00B17FA9"/>
    <w:rsid w:val="00B205C1"/>
    <w:rsid w:val="00B20ED3"/>
    <w:rsid w:val="00B24697"/>
    <w:rsid w:val="00B246AD"/>
    <w:rsid w:val="00B25960"/>
    <w:rsid w:val="00B271EF"/>
    <w:rsid w:val="00B2730A"/>
    <w:rsid w:val="00B274F6"/>
    <w:rsid w:val="00B27606"/>
    <w:rsid w:val="00B32220"/>
    <w:rsid w:val="00B32AC3"/>
    <w:rsid w:val="00B3349F"/>
    <w:rsid w:val="00B35B66"/>
    <w:rsid w:val="00B40AF5"/>
    <w:rsid w:val="00B43241"/>
    <w:rsid w:val="00B43306"/>
    <w:rsid w:val="00B44B0F"/>
    <w:rsid w:val="00B45FD0"/>
    <w:rsid w:val="00B473B6"/>
    <w:rsid w:val="00B473E8"/>
    <w:rsid w:val="00B511EF"/>
    <w:rsid w:val="00B51E04"/>
    <w:rsid w:val="00B52E28"/>
    <w:rsid w:val="00B52E2F"/>
    <w:rsid w:val="00B579B7"/>
    <w:rsid w:val="00B60D0D"/>
    <w:rsid w:val="00B62626"/>
    <w:rsid w:val="00B62FDD"/>
    <w:rsid w:val="00B639FA"/>
    <w:rsid w:val="00B63D36"/>
    <w:rsid w:val="00B647F7"/>
    <w:rsid w:val="00B70AC8"/>
    <w:rsid w:val="00B71609"/>
    <w:rsid w:val="00B72ACD"/>
    <w:rsid w:val="00B74B81"/>
    <w:rsid w:val="00B75BF2"/>
    <w:rsid w:val="00B765B1"/>
    <w:rsid w:val="00B81D28"/>
    <w:rsid w:val="00B82A60"/>
    <w:rsid w:val="00B8317B"/>
    <w:rsid w:val="00B83405"/>
    <w:rsid w:val="00B84209"/>
    <w:rsid w:val="00B842CB"/>
    <w:rsid w:val="00B84524"/>
    <w:rsid w:val="00B92851"/>
    <w:rsid w:val="00B92E22"/>
    <w:rsid w:val="00B952B4"/>
    <w:rsid w:val="00B959FF"/>
    <w:rsid w:val="00BA18C1"/>
    <w:rsid w:val="00BA2117"/>
    <w:rsid w:val="00BA4AB3"/>
    <w:rsid w:val="00BA4C13"/>
    <w:rsid w:val="00BA5B05"/>
    <w:rsid w:val="00BA6456"/>
    <w:rsid w:val="00BA7850"/>
    <w:rsid w:val="00BB27BC"/>
    <w:rsid w:val="00BB6241"/>
    <w:rsid w:val="00BB6E2B"/>
    <w:rsid w:val="00BB7360"/>
    <w:rsid w:val="00BC0692"/>
    <w:rsid w:val="00BC1BD3"/>
    <w:rsid w:val="00BC3BE8"/>
    <w:rsid w:val="00BC433C"/>
    <w:rsid w:val="00BC49E6"/>
    <w:rsid w:val="00BC5310"/>
    <w:rsid w:val="00BC56B0"/>
    <w:rsid w:val="00BC57FF"/>
    <w:rsid w:val="00BC6E88"/>
    <w:rsid w:val="00BC6EAD"/>
    <w:rsid w:val="00BC75A6"/>
    <w:rsid w:val="00BC7901"/>
    <w:rsid w:val="00BD0060"/>
    <w:rsid w:val="00BD2D2F"/>
    <w:rsid w:val="00BD3297"/>
    <w:rsid w:val="00BD3919"/>
    <w:rsid w:val="00BD3F30"/>
    <w:rsid w:val="00BD50E9"/>
    <w:rsid w:val="00BD60E4"/>
    <w:rsid w:val="00BD6FAC"/>
    <w:rsid w:val="00BD7363"/>
    <w:rsid w:val="00BE0E00"/>
    <w:rsid w:val="00BE1E91"/>
    <w:rsid w:val="00BE208C"/>
    <w:rsid w:val="00BE458A"/>
    <w:rsid w:val="00BE4F46"/>
    <w:rsid w:val="00BE7527"/>
    <w:rsid w:val="00BF2874"/>
    <w:rsid w:val="00BF2AB0"/>
    <w:rsid w:val="00BF34A5"/>
    <w:rsid w:val="00BF3710"/>
    <w:rsid w:val="00BF637D"/>
    <w:rsid w:val="00BF6F19"/>
    <w:rsid w:val="00C0089F"/>
    <w:rsid w:val="00C02394"/>
    <w:rsid w:val="00C04AC2"/>
    <w:rsid w:val="00C04D19"/>
    <w:rsid w:val="00C057BA"/>
    <w:rsid w:val="00C057D5"/>
    <w:rsid w:val="00C06BA9"/>
    <w:rsid w:val="00C10A0F"/>
    <w:rsid w:val="00C11586"/>
    <w:rsid w:val="00C12E13"/>
    <w:rsid w:val="00C1482B"/>
    <w:rsid w:val="00C211CB"/>
    <w:rsid w:val="00C21600"/>
    <w:rsid w:val="00C21AAD"/>
    <w:rsid w:val="00C221D4"/>
    <w:rsid w:val="00C2277C"/>
    <w:rsid w:val="00C2331D"/>
    <w:rsid w:val="00C2372E"/>
    <w:rsid w:val="00C23885"/>
    <w:rsid w:val="00C242E1"/>
    <w:rsid w:val="00C24DDC"/>
    <w:rsid w:val="00C2520A"/>
    <w:rsid w:val="00C252A6"/>
    <w:rsid w:val="00C255EA"/>
    <w:rsid w:val="00C26011"/>
    <w:rsid w:val="00C27A28"/>
    <w:rsid w:val="00C30788"/>
    <w:rsid w:val="00C31AE6"/>
    <w:rsid w:val="00C31F4C"/>
    <w:rsid w:val="00C323CD"/>
    <w:rsid w:val="00C3345E"/>
    <w:rsid w:val="00C34896"/>
    <w:rsid w:val="00C349BE"/>
    <w:rsid w:val="00C35F91"/>
    <w:rsid w:val="00C369C7"/>
    <w:rsid w:val="00C41EDB"/>
    <w:rsid w:val="00C4748E"/>
    <w:rsid w:val="00C4785C"/>
    <w:rsid w:val="00C507EF"/>
    <w:rsid w:val="00C54E58"/>
    <w:rsid w:val="00C557F1"/>
    <w:rsid w:val="00C55A59"/>
    <w:rsid w:val="00C56604"/>
    <w:rsid w:val="00C624E2"/>
    <w:rsid w:val="00C6324D"/>
    <w:rsid w:val="00C642BD"/>
    <w:rsid w:val="00C64779"/>
    <w:rsid w:val="00C64EA5"/>
    <w:rsid w:val="00C73377"/>
    <w:rsid w:val="00C7374B"/>
    <w:rsid w:val="00C73762"/>
    <w:rsid w:val="00C73E69"/>
    <w:rsid w:val="00C753DF"/>
    <w:rsid w:val="00C7633E"/>
    <w:rsid w:val="00C763AB"/>
    <w:rsid w:val="00C76C08"/>
    <w:rsid w:val="00C822D2"/>
    <w:rsid w:val="00C8230C"/>
    <w:rsid w:val="00C83A25"/>
    <w:rsid w:val="00C83EB1"/>
    <w:rsid w:val="00C93A63"/>
    <w:rsid w:val="00C9410D"/>
    <w:rsid w:val="00C95B07"/>
    <w:rsid w:val="00CA03A8"/>
    <w:rsid w:val="00CA46E5"/>
    <w:rsid w:val="00CA75D6"/>
    <w:rsid w:val="00CA7E49"/>
    <w:rsid w:val="00CA7F30"/>
    <w:rsid w:val="00CB0429"/>
    <w:rsid w:val="00CB10DE"/>
    <w:rsid w:val="00CB206F"/>
    <w:rsid w:val="00CB2A13"/>
    <w:rsid w:val="00CB4F3C"/>
    <w:rsid w:val="00CB5E79"/>
    <w:rsid w:val="00CB6F28"/>
    <w:rsid w:val="00CB7C0E"/>
    <w:rsid w:val="00CB7DA0"/>
    <w:rsid w:val="00CC1C36"/>
    <w:rsid w:val="00CC23F3"/>
    <w:rsid w:val="00CC3824"/>
    <w:rsid w:val="00CC3F21"/>
    <w:rsid w:val="00CC42B6"/>
    <w:rsid w:val="00CC45FB"/>
    <w:rsid w:val="00CC4D62"/>
    <w:rsid w:val="00CC7A7F"/>
    <w:rsid w:val="00CD046B"/>
    <w:rsid w:val="00CD242A"/>
    <w:rsid w:val="00CD3243"/>
    <w:rsid w:val="00CD59DA"/>
    <w:rsid w:val="00CD5E4A"/>
    <w:rsid w:val="00CD7605"/>
    <w:rsid w:val="00CD7844"/>
    <w:rsid w:val="00CD7F00"/>
    <w:rsid w:val="00CE0542"/>
    <w:rsid w:val="00CE062A"/>
    <w:rsid w:val="00CE1BB6"/>
    <w:rsid w:val="00CE233B"/>
    <w:rsid w:val="00CE41D1"/>
    <w:rsid w:val="00CE5870"/>
    <w:rsid w:val="00CE6078"/>
    <w:rsid w:val="00CF1FBB"/>
    <w:rsid w:val="00CF2395"/>
    <w:rsid w:val="00CF29F9"/>
    <w:rsid w:val="00CF39F7"/>
    <w:rsid w:val="00CF4BB0"/>
    <w:rsid w:val="00CF5F34"/>
    <w:rsid w:val="00CF6E86"/>
    <w:rsid w:val="00D01ADF"/>
    <w:rsid w:val="00D0316B"/>
    <w:rsid w:val="00D045F3"/>
    <w:rsid w:val="00D07F96"/>
    <w:rsid w:val="00D07F9F"/>
    <w:rsid w:val="00D12599"/>
    <w:rsid w:val="00D12CB9"/>
    <w:rsid w:val="00D14697"/>
    <w:rsid w:val="00D1647C"/>
    <w:rsid w:val="00D21415"/>
    <w:rsid w:val="00D21B48"/>
    <w:rsid w:val="00D22058"/>
    <w:rsid w:val="00D22C81"/>
    <w:rsid w:val="00D238BC"/>
    <w:rsid w:val="00D23DE2"/>
    <w:rsid w:val="00D2503E"/>
    <w:rsid w:val="00D25985"/>
    <w:rsid w:val="00D2676E"/>
    <w:rsid w:val="00D26FD6"/>
    <w:rsid w:val="00D32242"/>
    <w:rsid w:val="00D32408"/>
    <w:rsid w:val="00D335D3"/>
    <w:rsid w:val="00D41848"/>
    <w:rsid w:val="00D43EA9"/>
    <w:rsid w:val="00D440C4"/>
    <w:rsid w:val="00D44E3A"/>
    <w:rsid w:val="00D47D74"/>
    <w:rsid w:val="00D523F7"/>
    <w:rsid w:val="00D52B78"/>
    <w:rsid w:val="00D54E51"/>
    <w:rsid w:val="00D54FED"/>
    <w:rsid w:val="00D57A5E"/>
    <w:rsid w:val="00D62EB8"/>
    <w:rsid w:val="00D63466"/>
    <w:rsid w:val="00D673DC"/>
    <w:rsid w:val="00D67677"/>
    <w:rsid w:val="00D70840"/>
    <w:rsid w:val="00D71287"/>
    <w:rsid w:val="00D73098"/>
    <w:rsid w:val="00D73BF0"/>
    <w:rsid w:val="00D75D2A"/>
    <w:rsid w:val="00D771C4"/>
    <w:rsid w:val="00D81C33"/>
    <w:rsid w:val="00D85A30"/>
    <w:rsid w:val="00D85A55"/>
    <w:rsid w:val="00D85BD8"/>
    <w:rsid w:val="00D8633B"/>
    <w:rsid w:val="00D86D21"/>
    <w:rsid w:val="00D86FCE"/>
    <w:rsid w:val="00D87000"/>
    <w:rsid w:val="00D8708F"/>
    <w:rsid w:val="00D87E2F"/>
    <w:rsid w:val="00D91225"/>
    <w:rsid w:val="00D922AC"/>
    <w:rsid w:val="00D9429C"/>
    <w:rsid w:val="00D947F2"/>
    <w:rsid w:val="00D94B96"/>
    <w:rsid w:val="00DA2050"/>
    <w:rsid w:val="00DA32A6"/>
    <w:rsid w:val="00DA480E"/>
    <w:rsid w:val="00DA52E5"/>
    <w:rsid w:val="00DA7332"/>
    <w:rsid w:val="00DA7CAF"/>
    <w:rsid w:val="00DB1E56"/>
    <w:rsid w:val="00DB42F4"/>
    <w:rsid w:val="00DB5CB8"/>
    <w:rsid w:val="00DC0D75"/>
    <w:rsid w:val="00DC1FF8"/>
    <w:rsid w:val="00DC240C"/>
    <w:rsid w:val="00DC3719"/>
    <w:rsid w:val="00DC3D33"/>
    <w:rsid w:val="00DC4307"/>
    <w:rsid w:val="00DC49F7"/>
    <w:rsid w:val="00DC4FEE"/>
    <w:rsid w:val="00DC58DF"/>
    <w:rsid w:val="00DD0415"/>
    <w:rsid w:val="00DD0468"/>
    <w:rsid w:val="00DD0BF6"/>
    <w:rsid w:val="00DD1576"/>
    <w:rsid w:val="00DD259A"/>
    <w:rsid w:val="00DD6121"/>
    <w:rsid w:val="00DD61BE"/>
    <w:rsid w:val="00DD6D7B"/>
    <w:rsid w:val="00DE38AD"/>
    <w:rsid w:val="00DE443C"/>
    <w:rsid w:val="00DE6945"/>
    <w:rsid w:val="00DE6C84"/>
    <w:rsid w:val="00DF1FA1"/>
    <w:rsid w:val="00DF3043"/>
    <w:rsid w:val="00E00B15"/>
    <w:rsid w:val="00E00C9D"/>
    <w:rsid w:val="00E015E1"/>
    <w:rsid w:val="00E0566C"/>
    <w:rsid w:val="00E05C12"/>
    <w:rsid w:val="00E07376"/>
    <w:rsid w:val="00E108D9"/>
    <w:rsid w:val="00E11ADE"/>
    <w:rsid w:val="00E1284A"/>
    <w:rsid w:val="00E13BE3"/>
    <w:rsid w:val="00E143FE"/>
    <w:rsid w:val="00E16BDD"/>
    <w:rsid w:val="00E179C7"/>
    <w:rsid w:val="00E21FD9"/>
    <w:rsid w:val="00E23D40"/>
    <w:rsid w:val="00E24A6A"/>
    <w:rsid w:val="00E25B2B"/>
    <w:rsid w:val="00E260BD"/>
    <w:rsid w:val="00E26D09"/>
    <w:rsid w:val="00E322D4"/>
    <w:rsid w:val="00E333B2"/>
    <w:rsid w:val="00E333DA"/>
    <w:rsid w:val="00E33F5E"/>
    <w:rsid w:val="00E356A1"/>
    <w:rsid w:val="00E3636F"/>
    <w:rsid w:val="00E375B5"/>
    <w:rsid w:val="00E426BF"/>
    <w:rsid w:val="00E4487C"/>
    <w:rsid w:val="00E469C2"/>
    <w:rsid w:val="00E50B84"/>
    <w:rsid w:val="00E5127D"/>
    <w:rsid w:val="00E51F32"/>
    <w:rsid w:val="00E5573A"/>
    <w:rsid w:val="00E575BA"/>
    <w:rsid w:val="00E57648"/>
    <w:rsid w:val="00E64454"/>
    <w:rsid w:val="00E6554B"/>
    <w:rsid w:val="00E658B5"/>
    <w:rsid w:val="00E65951"/>
    <w:rsid w:val="00E70246"/>
    <w:rsid w:val="00E703BD"/>
    <w:rsid w:val="00E7340E"/>
    <w:rsid w:val="00E73887"/>
    <w:rsid w:val="00E74512"/>
    <w:rsid w:val="00E74C99"/>
    <w:rsid w:val="00E756AC"/>
    <w:rsid w:val="00E761CE"/>
    <w:rsid w:val="00E76F9D"/>
    <w:rsid w:val="00E80538"/>
    <w:rsid w:val="00E80FCE"/>
    <w:rsid w:val="00E82A31"/>
    <w:rsid w:val="00E83F32"/>
    <w:rsid w:val="00E849A0"/>
    <w:rsid w:val="00E85EBB"/>
    <w:rsid w:val="00E879F2"/>
    <w:rsid w:val="00E90317"/>
    <w:rsid w:val="00E935E5"/>
    <w:rsid w:val="00E93E4A"/>
    <w:rsid w:val="00E966DB"/>
    <w:rsid w:val="00E96828"/>
    <w:rsid w:val="00E97B0C"/>
    <w:rsid w:val="00EA1A15"/>
    <w:rsid w:val="00EA6C8F"/>
    <w:rsid w:val="00EB1C30"/>
    <w:rsid w:val="00EB20F6"/>
    <w:rsid w:val="00EB2187"/>
    <w:rsid w:val="00EB2D8A"/>
    <w:rsid w:val="00EB3BD6"/>
    <w:rsid w:val="00EB4A3C"/>
    <w:rsid w:val="00EB5E3B"/>
    <w:rsid w:val="00EB62DF"/>
    <w:rsid w:val="00EB6DDA"/>
    <w:rsid w:val="00EB76EB"/>
    <w:rsid w:val="00EC1A6C"/>
    <w:rsid w:val="00EC3563"/>
    <w:rsid w:val="00EC380D"/>
    <w:rsid w:val="00EC61A8"/>
    <w:rsid w:val="00EC6C50"/>
    <w:rsid w:val="00EC73DD"/>
    <w:rsid w:val="00ED099E"/>
    <w:rsid w:val="00ED1CFB"/>
    <w:rsid w:val="00ED1F65"/>
    <w:rsid w:val="00ED2B8B"/>
    <w:rsid w:val="00ED4377"/>
    <w:rsid w:val="00ED4D17"/>
    <w:rsid w:val="00EE3266"/>
    <w:rsid w:val="00EE5E2D"/>
    <w:rsid w:val="00EF0EC3"/>
    <w:rsid w:val="00EF5AF6"/>
    <w:rsid w:val="00F00E66"/>
    <w:rsid w:val="00F0185A"/>
    <w:rsid w:val="00F019F2"/>
    <w:rsid w:val="00F02DF9"/>
    <w:rsid w:val="00F03A25"/>
    <w:rsid w:val="00F05400"/>
    <w:rsid w:val="00F065C3"/>
    <w:rsid w:val="00F07715"/>
    <w:rsid w:val="00F10D42"/>
    <w:rsid w:val="00F120C3"/>
    <w:rsid w:val="00F157BD"/>
    <w:rsid w:val="00F17444"/>
    <w:rsid w:val="00F17C8D"/>
    <w:rsid w:val="00F2380A"/>
    <w:rsid w:val="00F23F68"/>
    <w:rsid w:val="00F276C7"/>
    <w:rsid w:val="00F3088F"/>
    <w:rsid w:val="00F30C29"/>
    <w:rsid w:val="00F30EFB"/>
    <w:rsid w:val="00F3142A"/>
    <w:rsid w:val="00F32A5D"/>
    <w:rsid w:val="00F33F54"/>
    <w:rsid w:val="00F340AC"/>
    <w:rsid w:val="00F34303"/>
    <w:rsid w:val="00F34347"/>
    <w:rsid w:val="00F35927"/>
    <w:rsid w:val="00F3642F"/>
    <w:rsid w:val="00F37101"/>
    <w:rsid w:val="00F40A26"/>
    <w:rsid w:val="00F4155B"/>
    <w:rsid w:val="00F41E38"/>
    <w:rsid w:val="00F429EC"/>
    <w:rsid w:val="00F43AB2"/>
    <w:rsid w:val="00F474A1"/>
    <w:rsid w:val="00F50B4B"/>
    <w:rsid w:val="00F50D4E"/>
    <w:rsid w:val="00F50FFA"/>
    <w:rsid w:val="00F52EF7"/>
    <w:rsid w:val="00F536BA"/>
    <w:rsid w:val="00F538C2"/>
    <w:rsid w:val="00F53B8F"/>
    <w:rsid w:val="00F5512B"/>
    <w:rsid w:val="00F55591"/>
    <w:rsid w:val="00F57683"/>
    <w:rsid w:val="00F614DC"/>
    <w:rsid w:val="00F643C9"/>
    <w:rsid w:val="00F64F54"/>
    <w:rsid w:val="00F64FA7"/>
    <w:rsid w:val="00F65C11"/>
    <w:rsid w:val="00F661D7"/>
    <w:rsid w:val="00F67514"/>
    <w:rsid w:val="00F7132A"/>
    <w:rsid w:val="00F73C9B"/>
    <w:rsid w:val="00F75514"/>
    <w:rsid w:val="00F75DA9"/>
    <w:rsid w:val="00F76898"/>
    <w:rsid w:val="00F80262"/>
    <w:rsid w:val="00F8051A"/>
    <w:rsid w:val="00F81850"/>
    <w:rsid w:val="00F84440"/>
    <w:rsid w:val="00F870E0"/>
    <w:rsid w:val="00F879E3"/>
    <w:rsid w:val="00F87CBE"/>
    <w:rsid w:val="00F907C9"/>
    <w:rsid w:val="00F90B67"/>
    <w:rsid w:val="00F91DAE"/>
    <w:rsid w:val="00F924F1"/>
    <w:rsid w:val="00F93428"/>
    <w:rsid w:val="00F95C66"/>
    <w:rsid w:val="00F96060"/>
    <w:rsid w:val="00F976BD"/>
    <w:rsid w:val="00FA1DE3"/>
    <w:rsid w:val="00FA3C32"/>
    <w:rsid w:val="00FA6487"/>
    <w:rsid w:val="00FA7F8F"/>
    <w:rsid w:val="00FB2701"/>
    <w:rsid w:val="00FB6014"/>
    <w:rsid w:val="00FB7869"/>
    <w:rsid w:val="00FC2855"/>
    <w:rsid w:val="00FC2CC8"/>
    <w:rsid w:val="00FC39B9"/>
    <w:rsid w:val="00FC4FB2"/>
    <w:rsid w:val="00FC688F"/>
    <w:rsid w:val="00FC6D0C"/>
    <w:rsid w:val="00FC6E00"/>
    <w:rsid w:val="00FC7BD7"/>
    <w:rsid w:val="00FD2FB0"/>
    <w:rsid w:val="00FD63AD"/>
    <w:rsid w:val="00FE2016"/>
    <w:rsid w:val="00FE20C2"/>
    <w:rsid w:val="00FE25FE"/>
    <w:rsid w:val="00FE39B4"/>
    <w:rsid w:val="00FE3FB7"/>
    <w:rsid w:val="00FE5292"/>
    <w:rsid w:val="00FE553F"/>
    <w:rsid w:val="00FE7629"/>
    <w:rsid w:val="00FF17C2"/>
    <w:rsid w:val="00FF302E"/>
    <w:rsid w:val="00FF32F4"/>
    <w:rsid w:val="00FF3992"/>
    <w:rsid w:val="00FF4087"/>
    <w:rsid w:val="00FF483F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3324CAE"/>
  <w15:docId w15:val="{0FDFAB78-18C3-4956-85A0-586EDDD4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fr-FR" w:eastAsia="fr-FR" w:bidi="ar-SA"/>
      </w:rPr>
    </w:rPrDefault>
    <w:pPrDefault>
      <w:pPr>
        <w:spacing w:after="160" w:line="300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A15BC"/>
  </w:style>
  <w:style w:type="paragraph" w:styleId="Titre1">
    <w:name w:val="heading 1"/>
    <w:basedOn w:val="Normal"/>
    <w:next w:val="Normal"/>
    <w:link w:val="Titre1Car"/>
    <w:uiPriority w:val="9"/>
    <w:qFormat/>
    <w:rsid w:val="000417C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417C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17C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17C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17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17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17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17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17C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417CD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Notedebasdepage">
    <w:name w:val="footnote text"/>
    <w:basedOn w:val="Normal"/>
    <w:link w:val="NotedebasdepageCar"/>
    <w:semiHidden/>
    <w:rsid w:val="009F024B"/>
    <w:rPr>
      <w:sz w:val="20"/>
      <w:szCs w:val="20"/>
    </w:rPr>
  </w:style>
  <w:style w:type="paragraph" w:styleId="En-tte">
    <w:name w:val="header"/>
    <w:basedOn w:val="Normal"/>
    <w:uiPriority w:val="99"/>
    <w:rsid w:val="009F024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9F024B"/>
    <w:pPr>
      <w:tabs>
        <w:tab w:val="center" w:pos="4536"/>
        <w:tab w:val="right" w:pos="9072"/>
      </w:tabs>
    </w:pPr>
  </w:style>
  <w:style w:type="character" w:styleId="lev">
    <w:name w:val="Strong"/>
    <w:basedOn w:val="Policepardfaut"/>
    <w:uiPriority w:val="22"/>
    <w:qFormat/>
    <w:rsid w:val="000417CD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0417CD"/>
    <w:rPr>
      <w:rFonts w:asciiTheme="majorHAnsi" w:eastAsiaTheme="majorEastAsia" w:hAnsiTheme="majorHAnsi" w:cstheme="majorBidi"/>
      <w:sz w:val="32"/>
      <w:szCs w:val="32"/>
    </w:rPr>
  </w:style>
  <w:style w:type="paragraph" w:styleId="Corpsdetexte">
    <w:name w:val="Body Text"/>
    <w:basedOn w:val="Normal"/>
    <w:rsid w:val="009F024B"/>
    <w:pPr>
      <w:jc w:val="center"/>
    </w:pPr>
    <w:rPr>
      <w:rFonts w:ascii="CG Omega" w:hAnsi="CG Omega"/>
      <w:b/>
      <w:sz w:val="22"/>
      <w:szCs w:val="20"/>
      <w:u w:val="single"/>
    </w:rPr>
  </w:style>
  <w:style w:type="character" w:customStyle="1" w:styleId="CorpsdetexteCar">
    <w:name w:val="Corps de texte Car"/>
    <w:basedOn w:val="Policepardfaut"/>
    <w:rsid w:val="009F024B"/>
    <w:rPr>
      <w:rFonts w:ascii="CG Omega" w:hAnsi="CG Omega"/>
      <w:b/>
      <w:sz w:val="22"/>
      <w:u w:val="single"/>
    </w:rPr>
  </w:style>
  <w:style w:type="paragraph" w:styleId="Paragraphedeliste">
    <w:name w:val="List Paragraph"/>
    <w:basedOn w:val="Normal"/>
    <w:uiPriority w:val="34"/>
    <w:qFormat/>
    <w:rsid w:val="009F024B"/>
    <w:pPr>
      <w:ind w:left="720"/>
      <w:contextualSpacing/>
    </w:pPr>
  </w:style>
  <w:style w:type="paragraph" w:styleId="Textedebulles">
    <w:name w:val="Balloon Text"/>
    <w:basedOn w:val="Normal"/>
    <w:rsid w:val="009F024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sid w:val="009F024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9F024B"/>
    <w:rPr>
      <w:color w:val="0000FF"/>
      <w:u w:val="single"/>
    </w:rPr>
  </w:style>
  <w:style w:type="character" w:customStyle="1" w:styleId="En-tteCar">
    <w:name w:val="En-tête Car"/>
    <w:basedOn w:val="Policepardfaut"/>
    <w:uiPriority w:val="99"/>
    <w:rsid w:val="009F024B"/>
    <w:rPr>
      <w:sz w:val="24"/>
      <w:szCs w:val="24"/>
    </w:rPr>
  </w:style>
  <w:style w:type="paragraph" w:customStyle="1" w:styleId="Default">
    <w:name w:val="Default"/>
    <w:rsid w:val="006C23FC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F230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333DA"/>
    <w:pPr>
      <w:spacing w:before="100" w:beforeAutospacing="1" w:after="100" w:afterAutospacing="1"/>
    </w:pPr>
  </w:style>
  <w:style w:type="character" w:styleId="Mentionnonrsolue">
    <w:name w:val="Unresolved Mention"/>
    <w:basedOn w:val="Policepardfaut"/>
    <w:uiPriority w:val="99"/>
    <w:semiHidden/>
    <w:unhideWhenUsed/>
    <w:rsid w:val="00DE6C84"/>
    <w:rPr>
      <w:color w:val="605E5C"/>
      <w:shd w:val="clear" w:color="auto" w:fill="E1DFDD"/>
    </w:rPr>
  </w:style>
  <w:style w:type="character" w:customStyle="1" w:styleId="markedcontent">
    <w:name w:val="markedcontent"/>
    <w:basedOn w:val="Policepardfaut"/>
    <w:rsid w:val="006F6DC9"/>
  </w:style>
  <w:style w:type="character" w:customStyle="1" w:styleId="NotedebasdepageCar">
    <w:name w:val="Note de bas de page Car"/>
    <w:basedOn w:val="Policepardfaut"/>
    <w:link w:val="Notedebasdepage"/>
    <w:semiHidden/>
    <w:rsid w:val="000C6F9B"/>
  </w:style>
  <w:style w:type="character" w:styleId="Lienhypertextesuivivisit">
    <w:name w:val="FollowedHyperlink"/>
    <w:basedOn w:val="Policepardfaut"/>
    <w:semiHidden/>
    <w:unhideWhenUsed/>
    <w:rsid w:val="007A134E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417C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10">
    <w:name w:val="Titre #1_"/>
    <w:basedOn w:val="Policepardfaut"/>
    <w:link w:val="Titre11"/>
    <w:rsid w:val="00C624E2"/>
    <w:rPr>
      <w:rFonts w:ascii="Calibri" w:eastAsia="Calibri" w:hAnsi="Calibri" w:cs="Calibri"/>
      <w:b/>
      <w:bCs/>
      <w:color w:val="1A1A4A"/>
      <w:sz w:val="28"/>
      <w:szCs w:val="28"/>
    </w:rPr>
  </w:style>
  <w:style w:type="paragraph" w:customStyle="1" w:styleId="Titre11">
    <w:name w:val="Titre #1"/>
    <w:basedOn w:val="Normal"/>
    <w:link w:val="Titre10"/>
    <w:rsid w:val="00C624E2"/>
    <w:pPr>
      <w:widowControl w:val="0"/>
      <w:spacing w:after="230"/>
      <w:outlineLvl w:val="0"/>
    </w:pPr>
    <w:rPr>
      <w:rFonts w:ascii="Calibri" w:eastAsia="Calibri" w:hAnsi="Calibri" w:cs="Calibri"/>
      <w:b/>
      <w:bCs/>
      <w:color w:val="1A1A4A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0417CD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0417C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0417CD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0417C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0417CD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0417C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0417CD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417C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TitreCar">
    <w:name w:val="Titre Car"/>
    <w:basedOn w:val="Policepardfaut"/>
    <w:link w:val="Titre"/>
    <w:uiPriority w:val="10"/>
    <w:rsid w:val="000417CD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17CD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17CD"/>
    <w:rPr>
      <w:color w:val="1F497D" w:themeColor="text2"/>
      <w:sz w:val="28"/>
      <w:szCs w:val="28"/>
    </w:rPr>
  </w:style>
  <w:style w:type="character" w:styleId="Accentuation">
    <w:name w:val="Emphasis"/>
    <w:basedOn w:val="Policepardfaut"/>
    <w:uiPriority w:val="20"/>
    <w:qFormat/>
    <w:rsid w:val="000417CD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0417CD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417CD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417CD"/>
    <w:rPr>
      <w:i/>
      <w:iCs/>
      <w:color w:val="76923C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17C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17CD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0417CD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0417CD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0417C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0417CD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0417CD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417CD"/>
    <w:pPr>
      <w:outlineLvl w:val="9"/>
    </w:pPr>
  </w:style>
  <w:style w:type="table" w:styleId="Grilledutableau">
    <w:name w:val="Table Grid"/>
    <w:basedOn w:val="TableauNormal"/>
    <w:rsid w:val="0010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C2520A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C2520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C2520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C252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C2520A"/>
    <w:rPr>
      <w:b/>
      <w:bCs/>
      <w:sz w:val="20"/>
      <w:szCs w:val="20"/>
    </w:rPr>
  </w:style>
  <w:style w:type="character" w:customStyle="1" w:styleId="Texteducorps">
    <w:name w:val="Texte du corps_"/>
    <w:basedOn w:val="Policepardfaut"/>
    <w:link w:val="Texteducorps0"/>
    <w:rsid w:val="00D2503E"/>
    <w:rPr>
      <w:rFonts w:ascii="Arial" w:eastAsia="Arial" w:hAnsi="Arial" w:cs="Arial"/>
      <w:color w:val="002060"/>
      <w:sz w:val="20"/>
      <w:szCs w:val="20"/>
    </w:rPr>
  </w:style>
  <w:style w:type="paragraph" w:customStyle="1" w:styleId="Texteducorps0">
    <w:name w:val="Texte du corps"/>
    <w:basedOn w:val="Normal"/>
    <w:link w:val="Texteducorps"/>
    <w:rsid w:val="00D2503E"/>
    <w:pPr>
      <w:widowControl w:val="0"/>
      <w:spacing w:after="220" w:line="276" w:lineRule="auto"/>
    </w:pPr>
    <w:rPr>
      <w:rFonts w:ascii="Arial" w:eastAsia="Arial" w:hAnsi="Arial" w:cs="Arial"/>
      <w:color w:val="00206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.ville.gouv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bservatoire-des-territoires.gouv.fr/outils/cartographie-interactiv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C2B2022-82D8-4CF0-9732-552796BB4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481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Guide 974 accompagnement&amp;ressources 15 mars 2023</vt:lpstr>
    </vt:vector>
  </TitlesOfParts>
  <Company>CNDS</Company>
  <LinksUpToDate>false</LinksUpToDate>
  <CharactersWithSpaces>4107</CharactersWithSpaces>
  <SharedDoc>false</SharedDoc>
  <HLinks>
    <vt:vector size="6" baseType="variant">
      <vt:variant>
        <vt:i4>8126556</vt:i4>
      </vt:variant>
      <vt:variant>
        <vt:i4>0</vt:i4>
      </vt:variant>
      <vt:variant>
        <vt:i4>0</vt:i4>
      </vt:variant>
      <vt:variant>
        <vt:i4>5</vt:i4>
      </vt:variant>
      <vt:variant>
        <vt:lpwstr>mailto:marc.lefebvre@drjscs.gouv.fr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974 accompagnement&amp;ressources 15 mars 2023</dc:title>
  <dc:creator>Moussa</dc:creator>
  <cp:lastModifiedBy>Sabine Sinama</cp:lastModifiedBy>
  <cp:revision>3</cp:revision>
  <cp:lastPrinted>2026-03-31T04:57:00Z</cp:lastPrinted>
  <dcterms:created xsi:type="dcterms:W3CDTF">2026-04-02T10:06:00Z</dcterms:created>
  <dcterms:modified xsi:type="dcterms:W3CDTF">2026-04-02T10:09:00Z</dcterms:modified>
</cp:coreProperties>
</file>