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5DA" w:rsidRPr="006755B0" w:rsidRDefault="00D735DA" w:rsidP="00D37E55">
      <w:pPr>
        <w:widowControl/>
        <w:autoSpaceDE/>
        <w:autoSpaceDN/>
        <w:spacing w:before="100" w:beforeAutospacing="1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:rsidR="00D37E55" w:rsidRPr="006755B0" w:rsidRDefault="00D37E55" w:rsidP="00882BA5">
      <w:pPr>
        <w:widowControl/>
        <w:autoSpaceDE/>
        <w:autoSpaceDN/>
        <w:ind w:left="3600" w:firstLine="72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b/>
          <w:bCs/>
          <w:sz w:val="20"/>
          <w:szCs w:val="20"/>
          <w:lang w:eastAsia="fr-FR"/>
        </w:rPr>
        <w:t>ANNEXE B</w:t>
      </w:r>
      <w:r w:rsidR="00882BA5" w:rsidRPr="006755B0">
        <w:rPr>
          <w:rFonts w:ascii="Marianne" w:eastAsia="Times New Roman" w:hAnsi="Marianne"/>
          <w:b/>
          <w:bCs/>
          <w:sz w:val="20"/>
          <w:szCs w:val="20"/>
          <w:lang w:eastAsia="fr-FR"/>
        </w:rPr>
        <w:tab/>
      </w:r>
      <w:r w:rsidR="00882BA5" w:rsidRPr="006755B0">
        <w:rPr>
          <w:rFonts w:ascii="Marianne" w:eastAsia="Times New Roman" w:hAnsi="Marianne"/>
          <w:b/>
          <w:bCs/>
          <w:sz w:val="20"/>
          <w:szCs w:val="20"/>
          <w:lang w:eastAsia="fr-FR"/>
        </w:rPr>
        <w:tab/>
      </w:r>
      <w:r w:rsidR="00882BA5" w:rsidRPr="006755B0">
        <w:rPr>
          <w:rFonts w:ascii="Marianne" w:eastAsia="Times New Roman" w:hAnsi="Marianne"/>
          <w:b/>
          <w:bCs/>
          <w:sz w:val="20"/>
          <w:szCs w:val="20"/>
          <w:lang w:eastAsia="fr-FR"/>
        </w:rPr>
        <w:tab/>
      </w:r>
      <w:r w:rsidRPr="006755B0">
        <w:rPr>
          <w:rFonts w:ascii="Marianne" w:eastAsia="Times New Roman" w:hAnsi="Marianne"/>
          <w:b/>
          <w:bCs/>
          <w:sz w:val="20"/>
          <w:szCs w:val="20"/>
          <w:lang w:eastAsia="fr-FR"/>
        </w:rPr>
        <w:t xml:space="preserve"> Année scolaire 202</w:t>
      </w:r>
      <w:r w:rsidR="00E53926" w:rsidRPr="006755B0">
        <w:rPr>
          <w:rFonts w:ascii="Marianne" w:eastAsia="Times New Roman" w:hAnsi="Marianne"/>
          <w:b/>
          <w:bCs/>
          <w:sz w:val="20"/>
          <w:szCs w:val="20"/>
          <w:lang w:eastAsia="fr-FR"/>
        </w:rPr>
        <w:t>6</w:t>
      </w:r>
      <w:r w:rsidRPr="006755B0">
        <w:rPr>
          <w:rFonts w:ascii="Marianne" w:eastAsia="Times New Roman" w:hAnsi="Marianne"/>
          <w:b/>
          <w:bCs/>
          <w:sz w:val="20"/>
          <w:szCs w:val="20"/>
          <w:lang w:eastAsia="fr-FR"/>
        </w:rPr>
        <w:t>-202</w:t>
      </w:r>
      <w:r w:rsidR="00E53926" w:rsidRPr="006755B0">
        <w:rPr>
          <w:rFonts w:ascii="Marianne" w:eastAsia="Times New Roman" w:hAnsi="Marianne"/>
          <w:b/>
          <w:bCs/>
          <w:sz w:val="20"/>
          <w:szCs w:val="20"/>
          <w:lang w:eastAsia="fr-FR"/>
        </w:rPr>
        <w:t>7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 xml:space="preserve"> </w:t>
      </w:r>
    </w:p>
    <w:p w:rsidR="00D37E55" w:rsidRPr="006755B0" w:rsidRDefault="00D37E55" w:rsidP="00882BA5">
      <w:pPr>
        <w:widowControl/>
        <w:autoSpaceDE/>
        <w:autoSpaceDN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:rsidR="00D37E55" w:rsidRPr="006755B0" w:rsidRDefault="00D37E55" w:rsidP="00882BA5">
      <w:pPr>
        <w:widowControl/>
        <w:autoSpaceDE/>
        <w:autoSpaceDN/>
        <w:jc w:val="center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b/>
          <w:bCs/>
          <w:sz w:val="20"/>
          <w:szCs w:val="20"/>
          <w:lang w:eastAsia="fr-FR"/>
        </w:rPr>
        <w:t>PERSONNELS NON TITULAIRES</w:t>
      </w:r>
    </w:p>
    <w:p w:rsidR="00D37E55" w:rsidRPr="006755B0" w:rsidRDefault="00D37E55" w:rsidP="00882BA5">
      <w:pPr>
        <w:widowControl/>
        <w:autoSpaceDE/>
        <w:autoSpaceDN/>
        <w:jc w:val="center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b/>
          <w:bCs/>
          <w:sz w:val="20"/>
          <w:szCs w:val="20"/>
          <w:lang w:eastAsia="fr-FR"/>
        </w:rPr>
        <w:t>Demande de congé de formation professionnelle</w:t>
      </w:r>
    </w:p>
    <w:p w:rsidR="009E36A0" w:rsidRPr="006755B0" w:rsidRDefault="00D37E55" w:rsidP="006755B0">
      <w:pPr>
        <w:widowControl/>
        <w:autoSpaceDE/>
        <w:autoSpaceDN/>
        <w:jc w:val="center"/>
        <w:rPr>
          <w:rFonts w:ascii="Marianne" w:eastAsia="Times New Roman" w:hAnsi="Marianne" w:cs="Times New Roman"/>
          <w:sz w:val="20"/>
          <w:szCs w:val="20"/>
          <w:lang w:eastAsia="fr-FR"/>
        </w:rPr>
      </w:pPr>
      <w:bookmarkStart w:id="0" w:name="_Hlk128042167"/>
      <w:r w:rsidRPr="006755B0">
        <w:rPr>
          <w:rFonts w:ascii="Marianne" w:eastAsia="Times New Roman" w:hAnsi="Marianne"/>
          <w:b/>
          <w:bCs/>
          <w:sz w:val="20"/>
          <w:szCs w:val="20"/>
          <w:lang w:eastAsia="fr-FR"/>
        </w:rPr>
        <w:t>Décret n° 2007-1942 du 26 décembre 2007 modifié</w:t>
      </w:r>
    </w:p>
    <w:bookmarkEnd w:id="0"/>
    <w:p w:rsidR="009E36A0" w:rsidRPr="006755B0" w:rsidRDefault="009E36A0" w:rsidP="00833457">
      <w:pPr>
        <w:widowControl/>
        <w:autoSpaceDE/>
        <w:autoSpaceDN/>
        <w:spacing w:after="240"/>
        <w:rPr>
          <w:rFonts w:ascii="Marianne" w:eastAsia="Times New Roman" w:hAnsi="Marianne"/>
          <w:sz w:val="20"/>
          <w:szCs w:val="20"/>
          <w:lang w:eastAsia="fr-FR"/>
        </w:rPr>
      </w:pPr>
    </w:p>
    <w:p w:rsidR="00833457" w:rsidRPr="006755B0" w:rsidRDefault="00D37E55" w:rsidP="00833457">
      <w:pPr>
        <w:widowControl/>
        <w:autoSpaceDE/>
        <w:autoSpaceDN/>
        <w:spacing w:after="240"/>
        <w:rPr>
          <w:rFonts w:ascii="Marianne" w:eastAsia="Times New Roman" w:hAnsi="Marianne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sz w:val="20"/>
          <w:szCs w:val="20"/>
          <w:lang w:eastAsia="fr-FR"/>
        </w:rPr>
        <w:t>Je soussigné(e) (Nom-Prénom)</w:t>
      </w:r>
      <w:r w:rsidR="00833457" w:rsidRPr="006755B0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="00833457" w:rsidRPr="006755B0">
        <w:rPr>
          <w:rFonts w:ascii="Marianne" w:eastAsia="Times New Roman" w:hAnsi="Marianne"/>
          <w:sz w:val="20"/>
          <w:szCs w:val="20"/>
          <w:lang w:eastAsia="fr-FR"/>
        </w:rPr>
        <w:t>:</w:t>
      </w:r>
    </w:p>
    <w:p w:rsidR="00D37E55" w:rsidRPr="006755B0" w:rsidRDefault="00D37E55" w:rsidP="0083345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sz w:val="20"/>
          <w:szCs w:val="20"/>
          <w:lang w:eastAsia="fr-FR"/>
        </w:rPr>
        <w:t>Date de naissance</w:t>
      </w:r>
      <w:r w:rsidR="00833457" w:rsidRPr="006755B0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="00833457" w:rsidRPr="006755B0">
        <w:rPr>
          <w:rFonts w:ascii="Marianne" w:eastAsia="Times New Roman" w:hAnsi="Marianne"/>
          <w:sz w:val="20"/>
          <w:szCs w:val="20"/>
          <w:lang w:eastAsia="fr-FR"/>
        </w:rPr>
        <w:t>:</w:t>
      </w:r>
      <w:r w:rsidR="009E36A0" w:rsidRPr="006755B0">
        <w:rPr>
          <w:rFonts w:ascii="Marianne" w:eastAsia="Times New Roman" w:hAnsi="Marianne"/>
          <w:sz w:val="20"/>
          <w:szCs w:val="20"/>
          <w:lang w:eastAsia="fr-FR"/>
        </w:rPr>
        <w:tab/>
      </w:r>
      <w:r w:rsidR="00833457" w:rsidRPr="006755B0">
        <w:rPr>
          <w:rFonts w:ascii="Marianne" w:eastAsia="Times New Roman" w:hAnsi="Marianne"/>
          <w:sz w:val="20"/>
          <w:szCs w:val="20"/>
          <w:lang w:eastAsia="fr-FR"/>
        </w:rPr>
        <w:t xml:space="preserve">                                                 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>Nombre d’enfants à charge</w:t>
      </w:r>
      <w:bookmarkStart w:id="1" w:name="sdfootnote4anc"/>
      <w:r w:rsidRPr="006755B0">
        <w:rPr>
          <w:rFonts w:ascii="Marianne" w:eastAsia="Times New Roman" w:hAnsi="Marianne"/>
          <w:sz w:val="20"/>
          <w:szCs w:val="20"/>
          <w:lang w:eastAsia="fr-FR"/>
        </w:rPr>
        <w:fldChar w:fldCharType="begin"/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instrText xml:space="preserve"> HYPERLINK "" \l "sdfootnote4sym" </w:instrTex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fldChar w:fldCharType="separate"/>
      </w:r>
      <w:r w:rsidRPr="006755B0">
        <w:rPr>
          <w:rFonts w:ascii="Marianne" w:eastAsia="Times New Roman" w:hAnsi="Marianne"/>
          <w:color w:val="000080"/>
          <w:sz w:val="20"/>
          <w:szCs w:val="20"/>
          <w:u w:val="single"/>
          <w:vertAlign w:val="superscript"/>
          <w:lang w:eastAsia="fr-FR"/>
        </w:rPr>
        <w:t>1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fldChar w:fldCharType="end"/>
      </w:r>
      <w:bookmarkEnd w:id="1"/>
      <w:r w:rsidRPr="006755B0">
        <w:rPr>
          <w:rFonts w:ascii="Marianne" w:eastAsia="Times New Roman" w:hAnsi="Marianne"/>
          <w:sz w:val="20"/>
          <w:szCs w:val="20"/>
          <w:lang w:eastAsia="fr-FR"/>
        </w:rPr>
        <w:t xml:space="preserve"> </w:t>
      </w:r>
    </w:p>
    <w:p w:rsidR="00D37E55" w:rsidRPr="006755B0" w:rsidRDefault="00D37E55" w:rsidP="0083345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sz w:val="20"/>
          <w:szCs w:val="20"/>
          <w:lang w:eastAsia="fr-FR"/>
        </w:rPr>
        <w:t>Situation de famille</w:t>
      </w:r>
      <w:r w:rsidRPr="006755B0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>: C</w:t>
      </w:r>
      <w:r w:rsidRPr="006755B0">
        <w:rPr>
          <w:rFonts w:ascii="Marianne" w:eastAsia="Times New Roman" w:hAnsi="Marianne" w:cs="Marianne"/>
          <w:sz w:val="20"/>
          <w:szCs w:val="20"/>
          <w:lang w:eastAsia="fr-FR"/>
        </w:rPr>
        <w:t>é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 xml:space="preserve">libataire 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 xml:space="preserve"> Marié(e) 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 xml:space="preserve"> Divorcé(e)</w:t>
      </w:r>
      <w:r w:rsidR="006755B0" w:rsidRPr="006755B0">
        <w:rPr>
          <w:rStyle w:val="Appelnotedebasdep"/>
          <w:rFonts w:ascii="Marianne" w:eastAsia="Times New Roman" w:hAnsi="Marianne"/>
          <w:sz w:val="20"/>
          <w:szCs w:val="20"/>
          <w:lang w:eastAsia="fr-FR"/>
        </w:rPr>
        <w:footnoteReference w:id="1"/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 xml:space="preserve"> 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 xml:space="preserve"> Veuf(</w:t>
      </w:r>
      <w:proofErr w:type="spellStart"/>
      <w:r w:rsidRPr="006755B0">
        <w:rPr>
          <w:rFonts w:ascii="Marianne" w:eastAsia="Times New Roman" w:hAnsi="Marianne"/>
          <w:sz w:val="20"/>
          <w:szCs w:val="20"/>
          <w:lang w:eastAsia="fr-FR"/>
        </w:rPr>
        <w:t>ve</w:t>
      </w:r>
      <w:proofErr w:type="spellEnd"/>
      <w:r w:rsidRPr="006755B0">
        <w:rPr>
          <w:rFonts w:ascii="Marianne" w:eastAsia="Times New Roman" w:hAnsi="Marianne"/>
          <w:sz w:val="20"/>
          <w:szCs w:val="20"/>
          <w:lang w:eastAsia="fr-FR"/>
        </w:rPr>
        <w:t xml:space="preserve">) 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 xml:space="preserve"> Pacsé(e) 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</w:p>
    <w:p w:rsidR="00D37E55" w:rsidRPr="006755B0" w:rsidRDefault="00D37E55" w:rsidP="0083345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sz w:val="20"/>
          <w:szCs w:val="20"/>
          <w:lang w:eastAsia="fr-FR"/>
        </w:rPr>
        <w:t>Fonction</w:t>
      </w:r>
      <w:r w:rsidRPr="006755B0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D37E55" w:rsidRPr="006755B0" w:rsidRDefault="00D37E55" w:rsidP="0083345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sz w:val="20"/>
          <w:szCs w:val="20"/>
          <w:lang w:eastAsia="fr-FR"/>
        </w:rPr>
        <w:t>Bureau, service ou établissement d’affectation</w:t>
      </w:r>
      <w:r w:rsidRPr="006755B0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D37E55" w:rsidRPr="006755B0" w:rsidRDefault="00D37E55" w:rsidP="0083345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sz w:val="20"/>
          <w:szCs w:val="20"/>
          <w:lang w:eastAsia="fr-FR"/>
        </w:rPr>
        <w:t>Ancienneté de service</w:t>
      </w:r>
      <w:r w:rsidRPr="006755B0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D37E55" w:rsidRPr="006755B0" w:rsidRDefault="00D37E55" w:rsidP="0083345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sz w:val="20"/>
          <w:szCs w:val="20"/>
          <w:lang w:eastAsia="fr-FR"/>
        </w:rPr>
        <w:t xml:space="preserve">Demande le bénéfice d’un congé </w:t>
      </w:r>
      <w:r w:rsidRPr="006755B0">
        <w:rPr>
          <w:rFonts w:ascii="Marianne" w:eastAsia="Times New Roman" w:hAnsi="Marianne"/>
          <w:sz w:val="20"/>
          <w:szCs w:val="20"/>
          <w:u w:val="single"/>
          <w:lang w:eastAsia="fr-FR"/>
        </w:rPr>
        <w:t>pour suivre la formation suivante</w:t>
      </w:r>
      <w:r w:rsidR="00B91D08">
        <w:rPr>
          <w:rStyle w:val="Appelnotedebasdep"/>
          <w:rFonts w:ascii="Marianne" w:eastAsia="Times New Roman" w:hAnsi="Marianne"/>
          <w:sz w:val="20"/>
          <w:szCs w:val="20"/>
          <w:u w:val="single"/>
          <w:lang w:eastAsia="fr-FR"/>
        </w:rPr>
        <w:footnoteReference w:id="2"/>
      </w:r>
      <w:r w:rsidRPr="006755B0">
        <w:rPr>
          <w:rFonts w:ascii="Calibri" w:eastAsia="Times New Roman" w:hAnsi="Calibri" w:cs="Calibri"/>
          <w:sz w:val="20"/>
          <w:szCs w:val="20"/>
          <w:u w:val="single"/>
          <w:lang w:eastAsia="fr-FR"/>
        </w:rPr>
        <w:t> </w:t>
      </w:r>
      <w:r w:rsidRPr="006755B0">
        <w:rPr>
          <w:rFonts w:ascii="Marianne" w:eastAsia="Times New Roman" w:hAnsi="Marianne"/>
          <w:sz w:val="20"/>
          <w:szCs w:val="20"/>
          <w:u w:val="single"/>
          <w:lang w:eastAsia="fr-FR"/>
        </w:rPr>
        <w:t>:</w:t>
      </w:r>
    </w:p>
    <w:p w:rsidR="00D37E55" w:rsidRPr="00B91D08" w:rsidRDefault="00882BA5" w:rsidP="00B91D08">
      <w:pPr>
        <w:pStyle w:val="Paragraphedeliste"/>
        <w:widowControl/>
        <w:numPr>
          <w:ilvl w:val="0"/>
          <w:numId w:val="10"/>
        </w:numPr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B91D08">
        <w:rPr>
          <w:rFonts w:ascii="Marianne" w:eastAsia="Times New Roman" w:hAnsi="Marianne"/>
          <w:sz w:val="20"/>
          <w:szCs w:val="20"/>
          <w:lang w:eastAsia="fr-FR"/>
        </w:rPr>
        <w:t>D</w:t>
      </w:r>
      <w:r w:rsidR="00D37E55" w:rsidRPr="00B91D08">
        <w:rPr>
          <w:rFonts w:ascii="Marianne" w:eastAsia="Times New Roman" w:hAnsi="Marianne"/>
          <w:sz w:val="20"/>
          <w:szCs w:val="20"/>
          <w:lang w:eastAsia="fr-FR"/>
        </w:rPr>
        <w:t>ésignation</w:t>
      </w:r>
      <w:r w:rsidR="00D37E55" w:rsidRPr="00B91D08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="00D37E55" w:rsidRPr="00B91D08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D37E55" w:rsidRPr="00B91D08" w:rsidRDefault="00882BA5" w:rsidP="00B91D08">
      <w:pPr>
        <w:pStyle w:val="Paragraphedeliste"/>
        <w:widowControl/>
        <w:numPr>
          <w:ilvl w:val="0"/>
          <w:numId w:val="10"/>
        </w:numPr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B91D08">
        <w:rPr>
          <w:rFonts w:ascii="Marianne" w:eastAsia="Times New Roman" w:hAnsi="Marianne"/>
          <w:sz w:val="20"/>
          <w:szCs w:val="20"/>
          <w:lang w:eastAsia="fr-FR"/>
        </w:rPr>
        <w:t>D</w:t>
      </w:r>
      <w:r w:rsidR="00D37E55" w:rsidRPr="00B91D08">
        <w:rPr>
          <w:rFonts w:ascii="Marianne" w:eastAsia="Times New Roman" w:hAnsi="Marianne"/>
          <w:sz w:val="20"/>
          <w:szCs w:val="20"/>
          <w:lang w:eastAsia="fr-FR"/>
        </w:rPr>
        <w:t>ate de début</w:t>
      </w:r>
      <w:r w:rsidR="00D37E55" w:rsidRPr="00B91D08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="00D37E55" w:rsidRPr="00B91D08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D37E55" w:rsidRPr="00B91D08" w:rsidRDefault="00882BA5" w:rsidP="00B91D08">
      <w:pPr>
        <w:pStyle w:val="Paragraphedeliste"/>
        <w:widowControl/>
        <w:numPr>
          <w:ilvl w:val="0"/>
          <w:numId w:val="10"/>
        </w:numPr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B91D08">
        <w:rPr>
          <w:rFonts w:ascii="Marianne" w:eastAsia="Times New Roman" w:hAnsi="Marianne"/>
          <w:sz w:val="20"/>
          <w:szCs w:val="20"/>
          <w:lang w:eastAsia="fr-FR"/>
        </w:rPr>
        <w:t>D</w:t>
      </w:r>
      <w:r w:rsidR="00D37E55" w:rsidRPr="00B91D08">
        <w:rPr>
          <w:rFonts w:ascii="Marianne" w:eastAsia="Times New Roman" w:hAnsi="Marianne"/>
          <w:sz w:val="20"/>
          <w:szCs w:val="20"/>
          <w:lang w:eastAsia="fr-FR"/>
        </w:rPr>
        <w:t>urée</w:t>
      </w:r>
      <w:r w:rsidR="00D37E55" w:rsidRPr="00B91D08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="00D37E55" w:rsidRPr="00B91D08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882BA5" w:rsidRPr="00B91D08" w:rsidRDefault="00882BA5" w:rsidP="00B91D08">
      <w:pPr>
        <w:pStyle w:val="Paragraphedeliste"/>
        <w:widowControl/>
        <w:numPr>
          <w:ilvl w:val="0"/>
          <w:numId w:val="10"/>
        </w:numPr>
        <w:autoSpaceDE/>
        <w:autoSpaceDN/>
        <w:spacing w:after="240"/>
        <w:rPr>
          <w:rFonts w:ascii="Marianne" w:eastAsia="Times New Roman" w:hAnsi="Marianne"/>
          <w:sz w:val="20"/>
          <w:szCs w:val="20"/>
          <w:lang w:eastAsia="fr-FR"/>
        </w:rPr>
      </w:pPr>
      <w:r w:rsidRPr="00B91D08">
        <w:rPr>
          <w:rFonts w:ascii="Marianne" w:eastAsia="Times New Roman" w:hAnsi="Marianne"/>
          <w:sz w:val="20"/>
          <w:szCs w:val="20"/>
          <w:lang w:eastAsia="fr-FR"/>
        </w:rPr>
        <w:t>O</w:t>
      </w:r>
      <w:r w:rsidR="00D37E55" w:rsidRPr="00B91D08">
        <w:rPr>
          <w:rFonts w:ascii="Marianne" w:eastAsia="Times New Roman" w:hAnsi="Marianne"/>
          <w:sz w:val="20"/>
          <w:szCs w:val="20"/>
          <w:lang w:eastAsia="fr-FR"/>
        </w:rPr>
        <w:t>rganisme responsable</w:t>
      </w:r>
      <w:r w:rsidR="00D37E55" w:rsidRPr="00B91D08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="00D37E55" w:rsidRPr="00B91D08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D37E55" w:rsidRPr="006755B0" w:rsidRDefault="00D37E55" w:rsidP="0083345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sz w:val="20"/>
          <w:szCs w:val="20"/>
          <w:u w:val="single"/>
          <w:lang w:eastAsia="fr-FR"/>
        </w:rPr>
        <w:t>Avez-vous déjà demandé l’année scolaire précédente à bénéficier</w:t>
      </w:r>
      <w:r w:rsidRPr="006755B0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>:</w:t>
      </w:r>
    </w:p>
    <w:p w:rsidR="00D37E55" w:rsidRPr="006755B0" w:rsidRDefault="00D37E55" w:rsidP="0083345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sz w:val="20"/>
          <w:szCs w:val="20"/>
          <w:lang w:eastAsia="fr-FR"/>
        </w:rPr>
        <w:t xml:space="preserve">D’un congé de formation oui 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 xml:space="preserve"> </w:t>
      </w:r>
      <w:r w:rsidR="009E36A0" w:rsidRPr="006755B0">
        <w:rPr>
          <w:rFonts w:ascii="Marianne" w:eastAsia="Times New Roman" w:hAnsi="Marianne"/>
          <w:sz w:val="20"/>
          <w:szCs w:val="20"/>
          <w:lang w:eastAsia="fr-FR"/>
        </w:rPr>
        <w:tab/>
      </w:r>
      <w:r w:rsidR="009E36A0" w:rsidRPr="006755B0">
        <w:rPr>
          <w:rFonts w:ascii="Marianne" w:eastAsia="Times New Roman" w:hAnsi="Marianne"/>
          <w:sz w:val="20"/>
          <w:szCs w:val="20"/>
          <w:lang w:eastAsia="fr-FR"/>
        </w:rPr>
        <w:tab/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 xml:space="preserve">non 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</w:p>
    <w:p w:rsidR="00D37E55" w:rsidRPr="006755B0" w:rsidRDefault="00D37E55" w:rsidP="0083345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sz w:val="20"/>
          <w:szCs w:val="20"/>
          <w:lang w:eastAsia="fr-FR"/>
        </w:rPr>
        <w:t>Avez-vous déjà bénéficié d’un congé de formation</w:t>
      </w:r>
      <w:r w:rsidRPr="006755B0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 xml:space="preserve">: oui 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 xml:space="preserve"> non 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</w:p>
    <w:p w:rsidR="00D37E55" w:rsidRPr="006755B0" w:rsidRDefault="00D37E55" w:rsidP="0083345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sz w:val="20"/>
          <w:szCs w:val="20"/>
          <w:lang w:eastAsia="fr-FR"/>
        </w:rPr>
        <w:t xml:space="preserve">Si oui préciser la durée précisez l’année </w:t>
      </w:r>
    </w:p>
    <w:p w:rsidR="00D37E55" w:rsidRPr="006755B0" w:rsidRDefault="00D37E55" w:rsidP="0083345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:rsidR="00D37E55" w:rsidRPr="006755B0" w:rsidRDefault="00D37E55" w:rsidP="0083345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sz w:val="20"/>
          <w:szCs w:val="20"/>
          <w:lang w:eastAsia="fr-FR"/>
        </w:rPr>
        <w:t>Je m’engage, également, en cas d’interruption de ma formation sans motif valable, à rembourser les indemnités perçues depuis le jour où cette formation est interrompue.</w:t>
      </w:r>
    </w:p>
    <w:p w:rsidR="00D37E55" w:rsidRPr="006755B0" w:rsidRDefault="00D37E55" w:rsidP="0083345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:rsidR="00D37E55" w:rsidRPr="006755B0" w:rsidRDefault="00D37E55" w:rsidP="006755B0">
      <w:pPr>
        <w:widowControl/>
        <w:autoSpaceDE/>
        <w:autoSpaceDN/>
        <w:spacing w:line="480" w:lineRule="auto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sz w:val="20"/>
          <w:szCs w:val="20"/>
          <w:lang w:eastAsia="fr-FR"/>
        </w:rPr>
        <w:t>Je déclare avoir pris connaissance des dispositions du décret précité et de la circulaire rectorale en date du…………………</w:t>
      </w:r>
      <w:proofErr w:type="gramStart"/>
      <w:r w:rsidRPr="006755B0">
        <w:rPr>
          <w:rFonts w:ascii="Marianne" w:eastAsia="Times New Roman" w:hAnsi="Marianne"/>
          <w:sz w:val="20"/>
          <w:szCs w:val="20"/>
          <w:lang w:eastAsia="fr-FR"/>
        </w:rPr>
        <w:t>…….</w:t>
      </w:r>
      <w:proofErr w:type="gramEnd"/>
      <w:r w:rsidRPr="006755B0">
        <w:rPr>
          <w:rFonts w:ascii="Marianne" w:eastAsia="Times New Roman" w:hAnsi="Marianne"/>
          <w:sz w:val="20"/>
          <w:szCs w:val="20"/>
          <w:lang w:eastAsia="fr-FR"/>
        </w:rPr>
        <w:t>en ce qui concerne</w:t>
      </w:r>
      <w:r w:rsidRPr="006755B0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>:</w:t>
      </w:r>
    </w:p>
    <w:p w:rsidR="00833457" w:rsidRPr="006755B0" w:rsidRDefault="009E36A0" w:rsidP="00833457">
      <w:pPr>
        <w:pStyle w:val="Paragraphedeliste"/>
        <w:widowControl/>
        <w:numPr>
          <w:ilvl w:val="0"/>
          <w:numId w:val="9"/>
        </w:numPr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sz w:val="20"/>
          <w:szCs w:val="20"/>
          <w:lang w:eastAsia="fr-FR"/>
        </w:rPr>
        <w:t>L</w:t>
      </w:r>
      <w:r w:rsidR="00D37E55" w:rsidRPr="006755B0">
        <w:rPr>
          <w:rFonts w:ascii="Marianne" w:eastAsia="Times New Roman" w:hAnsi="Marianne"/>
          <w:sz w:val="20"/>
          <w:szCs w:val="20"/>
          <w:lang w:eastAsia="fr-FR"/>
        </w:rPr>
        <w:t>es obligations incombant aux personnels placés en congé de formation,</w:t>
      </w:r>
    </w:p>
    <w:p w:rsidR="00833457" w:rsidRPr="006755B0" w:rsidRDefault="009E36A0" w:rsidP="00833457">
      <w:pPr>
        <w:pStyle w:val="Paragraphedeliste"/>
        <w:widowControl/>
        <w:numPr>
          <w:ilvl w:val="0"/>
          <w:numId w:val="9"/>
        </w:numPr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sz w:val="20"/>
          <w:szCs w:val="20"/>
          <w:lang w:eastAsia="fr-FR"/>
        </w:rPr>
        <w:t>L</w:t>
      </w:r>
      <w:r w:rsidR="00D37E55" w:rsidRPr="006755B0">
        <w:rPr>
          <w:rFonts w:ascii="Marianne" w:eastAsia="Times New Roman" w:hAnsi="Marianne"/>
          <w:sz w:val="20"/>
          <w:szCs w:val="20"/>
          <w:lang w:eastAsia="fr-FR"/>
        </w:rPr>
        <w:t>e fait que cette indemnité n’est ni majorée, ni indexée</w:t>
      </w:r>
    </w:p>
    <w:p w:rsidR="00D37E55" w:rsidRPr="006755B0" w:rsidRDefault="009E36A0" w:rsidP="00833457">
      <w:pPr>
        <w:pStyle w:val="Paragraphedeliste"/>
        <w:widowControl/>
        <w:numPr>
          <w:ilvl w:val="0"/>
          <w:numId w:val="9"/>
        </w:numPr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sz w:val="20"/>
          <w:szCs w:val="20"/>
          <w:lang w:eastAsia="fr-FR"/>
        </w:rPr>
        <w:t>L</w:t>
      </w:r>
      <w:r w:rsidR="00D37E55" w:rsidRPr="006755B0">
        <w:rPr>
          <w:rFonts w:ascii="Marianne" w:eastAsia="Times New Roman" w:hAnsi="Marianne"/>
          <w:sz w:val="20"/>
          <w:szCs w:val="20"/>
          <w:lang w:eastAsia="fr-FR"/>
        </w:rPr>
        <w:t>a durée maximale du versement de l’indemnité mensuelle forfaitaire (12 mois)</w:t>
      </w:r>
    </w:p>
    <w:p w:rsidR="00833457" w:rsidRDefault="00833457" w:rsidP="00833457">
      <w:pPr>
        <w:widowControl/>
        <w:autoSpaceDE/>
        <w:autoSpaceDN/>
        <w:spacing w:after="240"/>
        <w:rPr>
          <w:rFonts w:eastAsia="Times New Roman"/>
          <w:sz w:val="18"/>
          <w:szCs w:val="18"/>
          <w:lang w:eastAsia="fr-FR"/>
        </w:rPr>
      </w:pPr>
    </w:p>
    <w:p w:rsidR="00833457" w:rsidRDefault="00833457" w:rsidP="00833457">
      <w:pPr>
        <w:widowControl/>
        <w:autoSpaceDE/>
        <w:autoSpaceDN/>
        <w:spacing w:after="240"/>
        <w:rPr>
          <w:rFonts w:eastAsia="Times New Roman"/>
          <w:sz w:val="18"/>
          <w:szCs w:val="18"/>
          <w:lang w:eastAsia="fr-FR"/>
        </w:rPr>
      </w:pPr>
    </w:p>
    <w:p w:rsidR="00D37E55" w:rsidRPr="006755B0" w:rsidRDefault="00D37E55" w:rsidP="0083345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sz w:val="20"/>
          <w:szCs w:val="20"/>
          <w:lang w:eastAsia="fr-FR"/>
        </w:rPr>
        <w:t>Adresse actuelle</w:t>
      </w:r>
      <w:r w:rsidRPr="006755B0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833457" w:rsidRPr="006755B0" w:rsidRDefault="00D37E55" w:rsidP="00833457">
      <w:pPr>
        <w:widowControl/>
        <w:autoSpaceDE/>
        <w:autoSpaceDN/>
        <w:spacing w:after="240"/>
        <w:rPr>
          <w:rFonts w:ascii="Marianne" w:eastAsia="Times New Roman" w:hAnsi="Marianne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sz w:val="20"/>
          <w:szCs w:val="20"/>
          <w:lang w:eastAsia="fr-FR"/>
        </w:rPr>
        <w:t>Tél.</w:t>
      </w:r>
      <w:r w:rsidRPr="006755B0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D37E55" w:rsidRPr="006755B0" w:rsidRDefault="00D37E55" w:rsidP="0083345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sz w:val="20"/>
          <w:szCs w:val="20"/>
          <w:lang w:eastAsia="fr-FR"/>
        </w:rPr>
        <w:t>GSM</w:t>
      </w:r>
      <w:r w:rsidRPr="006755B0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833457" w:rsidRPr="006755B0" w:rsidRDefault="00833457" w:rsidP="00833457">
      <w:pPr>
        <w:widowControl/>
        <w:autoSpaceDE/>
        <w:autoSpaceDN/>
        <w:spacing w:after="240"/>
        <w:rPr>
          <w:rFonts w:ascii="Marianne" w:eastAsia="Times New Roman" w:hAnsi="Marianne"/>
          <w:sz w:val="20"/>
          <w:szCs w:val="20"/>
          <w:lang w:eastAsia="fr-FR"/>
        </w:rPr>
      </w:pPr>
    </w:p>
    <w:p w:rsidR="00833457" w:rsidRPr="006755B0" w:rsidRDefault="00833457" w:rsidP="00833457">
      <w:pPr>
        <w:widowControl/>
        <w:autoSpaceDE/>
        <w:autoSpaceDN/>
        <w:spacing w:after="240"/>
        <w:rPr>
          <w:rFonts w:ascii="Marianne" w:eastAsia="Times New Roman" w:hAnsi="Marianne"/>
          <w:sz w:val="20"/>
          <w:szCs w:val="20"/>
          <w:lang w:eastAsia="fr-FR"/>
        </w:rPr>
      </w:pPr>
    </w:p>
    <w:p w:rsidR="00D37E55" w:rsidRPr="006755B0" w:rsidRDefault="00D37E55" w:rsidP="0083345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sz w:val="20"/>
          <w:szCs w:val="20"/>
          <w:lang w:eastAsia="fr-FR"/>
        </w:rPr>
        <w:t>A………………………</w:t>
      </w:r>
      <w:proofErr w:type="gramStart"/>
      <w:r w:rsidRPr="006755B0">
        <w:rPr>
          <w:rFonts w:ascii="Marianne" w:eastAsia="Times New Roman" w:hAnsi="Marianne"/>
          <w:sz w:val="20"/>
          <w:szCs w:val="20"/>
          <w:lang w:eastAsia="fr-FR"/>
        </w:rPr>
        <w:t>…….</w:t>
      </w:r>
      <w:proofErr w:type="gramEnd"/>
      <w:r w:rsidRPr="006755B0">
        <w:rPr>
          <w:rFonts w:ascii="Marianne" w:eastAsia="Times New Roman" w:hAnsi="Marianne"/>
          <w:sz w:val="20"/>
          <w:szCs w:val="20"/>
          <w:lang w:eastAsia="fr-FR"/>
        </w:rPr>
        <w:t>le, …………………..</w:t>
      </w:r>
    </w:p>
    <w:p w:rsidR="00D37E55" w:rsidRPr="006755B0" w:rsidRDefault="00D37E55" w:rsidP="0083345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sz w:val="20"/>
          <w:szCs w:val="20"/>
          <w:lang w:eastAsia="fr-FR"/>
        </w:rPr>
        <w:t>Signature précédée de la mention manuscrite «</w:t>
      </w:r>
      <w:r w:rsidRPr="006755B0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>lu et approuv</w:t>
      </w:r>
      <w:r w:rsidRPr="006755B0">
        <w:rPr>
          <w:rFonts w:ascii="Marianne" w:eastAsia="Times New Roman" w:hAnsi="Marianne" w:cs="Marianne"/>
          <w:sz w:val="20"/>
          <w:szCs w:val="20"/>
          <w:lang w:eastAsia="fr-FR"/>
        </w:rPr>
        <w:t>é</w:t>
      </w:r>
      <w:r w:rsidRPr="006755B0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6755B0">
        <w:rPr>
          <w:rFonts w:ascii="Marianne" w:eastAsia="Times New Roman" w:hAnsi="Marianne" w:cs="Marianne"/>
          <w:sz w:val="20"/>
          <w:szCs w:val="20"/>
          <w:lang w:eastAsia="fr-FR"/>
        </w:rPr>
        <w:t>»</w:t>
      </w:r>
    </w:p>
    <w:p w:rsidR="00833457" w:rsidRPr="006755B0" w:rsidRDefault="00833457" w:rsidP="00833457">
      <w:pPr>
        <w:widowControl/>
        <w:autoSpaceDE/>
        <w:autoSpaceDN/>
        <w:spacing w:before="100" w:beforeAutospacing="1" w:after="240"/>
        <w:rPr>
          <w:rFonts w:ascii="Marianne" w:eastAsia="Times New Roman" w:hAnsi="Marianne"/>
          <w:sz w:val="20"/>
          <w:szCs w:val="20"/>
          <w:lang w:eastAsia="fr-FR"/>
        </w:rPr>
      </w:pPr>
    </w:p>
    <w:p w:rsidR="00833457" w:rsidRPr="006755B0" w:rsidRDefault="00833457" w:rsidP="00833457">
      <w:pPr>
        <w:widowControl/>
        <w:autoSpaceDE/>
        <w:autoSpaceDN/>
        <w:spacing w:before="100" w:beforeAutospacing="1" w:after="240"/>
        <w:rPr>
          <w:rFonts w:ascii="Marianne" w:eastAsia="Times New Roman" w:hAnsi="Marianne"/>
          <w:sz w:val="20"/>
          <w:szCs w:val="20"/>
          <w:lang w:eastAsia="fr-FR"/>
        </w:rPr>
      </w:pPr>
    </w:p>
    <w:p w:rsidR="00833457" w:rsidRPr="006755B0" w:rsidRDefault="00833457" w:rsidP="00833457">
      <w:pPr>
        <w:widowControl/>
        <w:autoSpaceDE/>
        <w:autoSpaceDN/>
        <w:spacing w:before="100" w:beforeAutospacing="1" w:after="240"/>
        <w:rPr>
          <w:rFonts w:ascii="Marianne" w:eastAsia="Times New Roman" w:hAnsi="Marianne"/>
          <w:sz w:val="20"/>
          <w:szCs w:val="20"/>
          <w:lang w:eastAsia="fr-FR"/>
        </w:rPr>
      </w:pPr>
    </w:p>
    <w:p w:rsidR="00D37E55" w:rsidRPr="006755B0" w:rsidRDefault="00D37E55" w:rsidP="00833457">
      <w:pPr>
        <w:widowControl/>
        <w:autoSpaceDE/>
        <w:autoSpaceDN/>
        <w:spacing w:before="100" w:beforeAutospacing="1"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sz w:val="20"/>
          <w:szCs w:val="20"/>
          <w:lang w:eastAsia="fr-FR"/>
        </w:rPr>
        <w:t>Avis du supérieur hiérarchique</w:t>
      </w:r>
      <w:r w:rsidRPr="006755B0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>:</w:t>
      </w:r>
    </w:p>
    <w:p w:rsidR="00D37E55" w:rsidRPr="006755B0" w:rsidRDefault="00D37E55" w:rsidP="00833457">
      <w:pPr>
        <w:widowControl/>
        <w:autoSpaceDE/>
        <w:autoSpaceDN/>
        <w:spacing w:before="100" w:beforeAutospacing="1"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sz w:val="20"/>
          <w:szCs w:val="20"/>
          <w:lang w:eastAsia="fr-FR"/>
        </w:rPr>
        <w:t xml:space="preserve">Favorable 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  <w:r w:rsidR="00882BA5" w:rsidRPr="006755B0">
        <w:rPr>
          <w:rFonts w:ascii="Marianne" w:eastAsia="Times New Roman" w:hAnsi="Marianne"/>
          <w:sz w:val="20"/>
          <w:szCs w:val="20"/>
          <w:lang w:eastAsia="fr-FR"/>
        </w:rPr>
        <w:tab/>
      </w:r>
      <w:r w:rsidR="00882BA5" w:rsidRPr="006755B0">
        <w:rPr>
          <w:rFonts w:ascii="Marianne" w:eastAsia="Times New Roman" w:hAnsi="Marianne"/>
          <w:sz w:val="20"/>
          <w:szCs w:val="20"/>
          <w:lang w:eastAsia="fr-FR"/>
        </w:rPr>
        <w:tab/>
      </w:r>
      <w:r w:rsidR="00882BA5" w:rsidRPr="006755B0">
        <w:rPr>
          <w:rFonts w:ascii="Marianne" w:eastAsia="Times New Roman" w:hAnsi="Marianne"/>
          <w:sz w:val="20"/>
          <w:szCs w:val="20"/>
          <w:lang w:eastAsia="fr-FR"/>
        </w:rPr>
        <w:tab/>
      </w:r>
      <w:r w:rsidR="00882BA5" w:rsidRPr="006755B0">
        <w:rPr>
          <w:rFonts w:ascii="Marianne" w:eastAsia="Times New Roman" w:hAnsi="Marianne"/>
          <w:sz w:val="20"/>
          <w:szCs w:val="20"/>
          <w:lang w:eastAsia="fr-FR"/>
        </w:rPr>
        <w:tab/>
      </w:r>
      <w:r w:rsidR="00882BA5" w:rsidRPr="006755B0">
        <w:rPr>
          <w:rFonts w:ascii="Marianne" w:eastAsia="Times New Roman" w:hAnsi="Marianne"/>
          <w:sz w:val="20"/>
          <w:szCs w:val="20"/>
          <w:lang w:eastAsia="fr-FR"/>
        </w:rPr>
        <w:tab/>
      </w:r>
      <w:r w:rsidR="00882BA5" w:rsidRPr="006755B0">
        <w:rPr>
          <w:rFonts w:ascii="Marianne" w:eastAsia="Times New Roman" w:hAnsi="Marianne"/>
          <w:sz w:val="20"/>
          <w:szCs w:val="20"/>
          <w:lang w:eastAsia="fr-FR"/>
        </w:rPr>
        <w:tab/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>Défavorable</w:t>
      </w:r>
      <w:r w:rsidR="004342FB">
        <w:rPr>
          <w:rStyle w:val="Appelnotedebasdep"/>
          <w:rFonts w:ascii="Marianne" w:eastAsia="Times New Roman" w:hAnsi="Marianne"/>
          <w:sz w:val="20"/>
          <w:szCs w:val="20"/>
          <w:lang w:eastAsia="fr-FR"/>
        </w:rPr>
        <w:footnoteReference w:id="3"/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t xml:space="preserve"> </w:t>
      </w:r>
      <w:r w:rsidRPr="006755B0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</w:p>
    <w:p w:rsidR="00882BA5" w:rsidRPr="006755B0" w:rsidRDefault="00D37E55" w:rsidP="00833457">
      <w:pPr>
        <w:widowControl/>
        <w:autoSpaceDE/>
        <w:autoSpaceDN/>
        <w:spacing w:before="100" w:beforeAutospacing="1"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755B0">
        <w:rPr>
          <w:rFonts w:ascii="Marianne" w:eastAsia="Times New Roman" w:hAnsi="Marianne"/>
          <w:sz w:val="20"/>
          <w:szCs w:val="20"/>
          <w:lang w:eastAsia="fr-FR"/>
        </w:rPr>
        <w:t>Date, signature et cachet</w:t>
      </w:r>
      <w:bookmarkStart w:id="2" w:name="_GoBack"/>
      <w:bookmarkEnd w:id="2"/>
    </w:p>
    <w:p w:rsidR="00882BA5" w:rsidRDefault="00882BA5" w:rsidP="00833457">
      <w:pPr>
        <w:widowControl/>
        <w:autoSpaceDE/>
        <w:autoSpaceDN/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33457" w:rsidRPr="00E53926" w:rsidRDefault="00833457" w:rsidP="00833457">
      <w:pPr>
        <w:widowControl/>
        <w:autoSpaceDE/>
        <w:autoSpaceDN/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240AC" w:rsidRPr="00E53926" w:rsidRDefault="003240AC" w:rsidP="00B55B58">
      <w:pPr>
        <w:pStyle w:val="Corpsdetexte"/>
        <w:sectPr w:rsidR="003240AC" w:rsidRPr="00E53926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0924D0" w:rsidRPr="00E53926" w:rsidRDefault="000924D0" w:rsidP="00833457">
      <w:pPr>
        <w:pStyle w:val="sdfootnote"/>
        <w:ind w:left="0" w:firstLine="0"/>
      </w:pPr>
    </w:p>
    <w:sectPr w:rsidR="000924D0" w:rsidRPr="00E53926" w:rsidSect="002C53DF">
      <w:headerReference w:type="default" r:id="rId13"/>
      <w:footerReference w:type="default" r:id="rId14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49C" w:rsidRDefault="00EB549C" w:rsidP="0079276E">
      <w:r>
        <w:separator/>
      </w:r>
    </w:p>
  </w:endnote>
  <w:endnote w:type="continuationSeparator" w:id="0">
    <w:p w:rsidR="00EB549C" w:rsidRDefault="00EB549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432D7F">
          <w:rPr>
            <w:rStyle w:val="Numrodepage"/>
            <w:noProof/>
            <w:sz w:val="14"/>
            <w:szCs w:val="14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2C53DF" w:rsidRDefault="002C53DF">
    <w:pPr>
      <w:pStyle w:val="Pieddepage"/>
    </w:pPr>
  </w:p>
  <w:p w:rsidR="001C6A39" w:rsidRPr="009F692C" w:rsidRDefault="001C6A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49C" w:rsidRDefault="00EB549C" w:rsidP="0079276E">
      <w:r>
        <w:separator/>
      </w:r>
    </w:p>
  </w:footnote>
  <w:footnote w:type="continuationSeparator" w:id="0">
    <w:p w:rsidR="00EB549C" w:rsidRDefault="00EB549C" w:rsidP="0079276E">
      <w:r>
        <w:continuationSeparator/>
      </w:r>
    </w:p>
  </w:footnote>
  <w:footnote w:id="1">
    <w:p w:rsidR="006755B0" w:rsidRPr="00B91D08" w:rsidRDefault="006755B0">
      <w:pPr>
        <w:pStyle w:val="Notedebasdepage"/>
        <w:rPr>
          <w:rFonts w:ascii="Marianne" w:hAnsi="Marianne"/>
          <w:sz w:val="16"/>
          <w:szCs w:val="16"/>
        </w:rPr>
      </w:pPr>
      <w:r w:rsidRPr="00B91D08">
        <w:rPr>
          <w:rStyle w:val="Appelnotedebasdep"/>
          <w:rFonts w:ascii="Marianne" w:hAnsi="Marianne"/>
          <w:sz w:val="16"/>
          <w:szCs w:val="16"/>
        </w:rPr>
        <w:footnoteRef/>
      </w:r>
      <w:r w:rsidRPr="00B91D08">
        <w:rPr>
          <w:rFonts w:ascii="Marianne" w:hAnsi="Marianne"/>
          <w:sz w:val="16"/>
          <w:szCs w:val="16"/>
        </w:rPr>
        <w:t xml:space="preserve"> Fournie une copie de la décision de justice vous attribuant l'autorité parentale unique</w:t>
      </w:r>
    </w:p>
  </w:footnote>
  <w:footnote w:id="2">
    <w:p w:rsidR="00B91D08" w:rsidRDefault="00B91D08">
      <w:pPr>
        <w:pStyle w:val="Notedebasdepage"/>
      </w:pPr>
      <w:r w:rsidRPr="00B91D08">
        <w:rPr>
          <w:rStyle w:val="Appelnotedebasdep"/>
          <w:rFonts w:ascii="Marianne" w:hAnsi="Marianne"/>
          <w:sz w:val="16"/>
          <w:szCs w:val="16"/>
        </w:rPr>
        <w:footnoteRef/>
      </w:r>
      <w:r w:rsidRPr="00B91D08">
        <w:rPr>
          <w:rFonts w:ascii="Marianne" w:hAnsi="Marianne"/>
          <w:sz w:val="16"/>
          <w:szCs w:val="16"/>
        </w:rPr>
        <w:t xml:space="preserve"> Ces rubriques sont à compléter avec précision</w:t>
      </w:r>
    </w:p>
  </w:footnote>
  <w:footnote w:id="3">
    <w:p w:rsidR="004342FB" w:rsidRPr="004342FB" w:rsidRDefault="004342FB">
      <w:pPr>
        <w:pStyle w:val="Notedebasdepage"/>
        <w:rPr>
          <w:rFonts w:ascii="Marianne" w:hAnsi="Marianne"/>
          <w:sz w:val="16"/>
          <w:szCs w:val="16"/>
        </w:rPr>
      </w:pPr>
      <w:r w:rsidRPr="004342FB">
        <w:rPr>
          <w:rStyle w:val="Appelnotedebasdep"/>
          <w:rFonts w:ascii="Marianne" w:hAnsi="Marianne"/>
          <w:sz w:val="16"/>
          <w:szCs w:val="16"/>
        </w:rPr>
        <w:footnoteRef/>
      </w:r>
      <w:r w:rsidRPr="004342FB">
        <w:rPr>
          <w:rFonts w:ascii="Marianne" w:hAnsi="Marianne"/>
          <w:sz w:val="16"/>
          <w:szCs w:val="16"/>
        </w:rPr>
        <w:t xml:space="preserve"> Motiver le refus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D8D" w:rsidRDefault="003C69D9" w:rsidP="00D735DA">
    <w:pPr>
      <w:pStyle w:val="En-tte"/>
      <w:tabs>
        <w:tab w:val="clear" w:pos="4513"/>
      </w:tabs>
      <w:jc w:val="right"/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3E1B569E" wp14:editId="39D6D2F3">
          <wp:simplePos x="0" y="0"/>
          <wp:positionH relativeFrom="margin">
            <wp:align>left</wp:align>
          </wp:positionH>
          <wp:positionV relativeFrom="page">
            <wp:posOffset>419100</wp:posOffset>
          </wp:positionV>
          <wp:extent cx="1866900" cy="101854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_logo_REGIONS ACA_RE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101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463D"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  <w:t xml:space="preserve">       </w:t>
    </w:r>
    <w:r w:rsidR="0029463D" w:rsidRPr="0029463D"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  <w:t>Division des Personnels Administratifs,</w:t>
    </w:r>
  </w:p>
  <w:p w:rsidR="0029463D" w:rsidRPr="002C2D8D" w:rsidRDefault="0029463D" w:rsidP="002C2D8D">
    <w:pPr>
      <w:widowControl/>
      <w:autoSpaceDE/>
      <w:autoSpaceDN/>
      <w:jc w:val="right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2C2D8D"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  <w:t>Techniques et d’Encadrement</w:t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79276E" w:rsidRPr="00936E45" w:rsidRDefault="007927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0AC" w:rsidRPr="009218B2" w:rsidRDefault="003240AC" w:rsidP="009218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D1B40"/>
    <w:multiLevelType w:val="hybridMultilevel"/>
    <w:tmpl w:val="2C32DA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3E254109"/>
    <w:multiLevelType w:val="hybridMultilevel"/>
    <w:tmpl w:val="091842DC"/>
    <w:lvl w:ilvl="0" w:tplc="57A2660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AF24CB"/>
    <w:multiLevelType w:val="hybridMultilevel"/>
    <w:tmpl w:val="80001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E2F61"/>
    <w:multiLevelType w:val="hybridMultilevel"/>
    <w:tmpl w:val="AC84B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B28BC"/>
    <w:multiLevelType w:val="hybridMultilevel"/>
    <w:tmpl w:val="3B8A9492"/>
    <w:lvl w:ilvl="0" w:tplc="BAF2521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86A37"/>
    <w:multiLevelType w:val="hybridMultilevel"/>
    <w:tmpl w:val="EB74673A"/>
    <w:lvl w:ilvl="0" w:tplc="BAF252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24A49"/>
    <w:rsid w:val="000301F7"/>
    <w:rsid w:val="00031B5A"/>
    <w:rsid w:val="00045DCD"/>
    <w:rsid w:val="00046EC0"/>
    <w:rsid w:val="000539E5"/>
    <w:rsid w:val="00081F5E"/>
    <w:rsid w:val="000825AD"/>
    <w:rsid w:val="000924D0"/>
    <w:rsid w:val="000933F0"/>
    <w:rsid w:val="000E4F1A"/>
    <w:rsid w:val="000E76D7"/>
    <w:rsid w:val="001200FD"/>
    <w:rsid w:val="0012043D"/>
    <w:rsid w:val="00123E88"/>
    <w:rsid w:val="0012407B"/>
    <w:rsid w:val="00137C69"/>
    <w:rsid w:val="001648E4"/>
    <w:rsid w:val="001B79AA"/>
    <w:rsid w:val="001C6A39"/>
    <w:rsid w:val="001C79E5"/>
    <w:rsid w:val="001F209A"/>
    <w:rsid w:val="00202B2A"/>
    <w:rsid w:val="0021629E"/>
    <w:rsid w:val="002318D9"/>
    <w:rsid w:val="002860F0"/>
    <w:rsid w:val="00290741"/>
    <w:rsid w:val="00290CE8"/>
    <w:rsid w:val="00293194"/>
    <w:rsid w:val="0029463D"/>
    <w:rsid w:val="002C2D8D"/>
    <w:rsid w:val="002C53DF"/>
    <w:rsid w:val="002C6C5C"/>
    <w:rsid w:val="003240AC"/>
    <w:rsid w:val="00352312"/>
    <w:rsid w:val="003A7BC3"/>
    <w:rsid w:val="003C69D9"/>
    <w:rsid w:val="003D1DE1"/>
    <w:rsid w:val="003D6FC8"/>
    <w:rsid w:val="003F2312"/>
    <w:rsid w:val="0042101F"/>
    <w:rsid w:val="00432D7F"/>
    <w:rsid w:val="004342FB"/>
    <w:rsid w:val="004352B4"/>
    <w:rsid w:val="004529DA"/>
    <w:rsid w:val="00452D76"/>
    <w:rsid w:val="004608CD"/>
    <w:rsid w:val="0046090B"/>
    <w:rsid w:val="004936AF"/>
    <w:rsid w:val="004C5046"/>
    <w:rsid w:val="004C7346"/>
    <w:rsid w:val="004D0D46"/>
    <w:rsid w:val="004D1619"/>
    <w:rsid w:val="004E7415"/>
    <w:rsid w:val="00500D11"/>
    <w:rsid w:val="00521BCD"/>
    <w:rsid w:val="00533FB0"/>
    <w:rsid w:val="0054073A"/>
    <w:rsid w:val="005972E3"/>
    <w:rsid w:val="005A31C1"/>
    <w:rsid w:val="005B11B6"/>
    <w:rsid w:val="005B6F0D"/>
    <w:rsid w:val="005C4846"/>
    <w:rsid w:val="005E750D"/>
    <w:rsid w:val="005F2E98"/>
    <w:rsid w:val="005F469D"/>
    <w:rsid w:val="00601526"/>
    <w:rsid w:val="00625D93"/>
    <w:rsid w:val="00651077"/>
    <w:rsid w:val="00666316"/>
    <w:rsid w:val="00667229"/>
    <w:rsid w:val="00673DD5"/>
    <w:rsid w:val="006755B0"/>
    <w:rsid w:val="00682603"/>
    <w:rsid w:val="006859B0"/>
    <w:rsid w:val="006A4ADA"/>
    <w:rsid w:val="006B5063"/>
    <w:rsid w:val="006D502A"/>
    <w:rsid w:val="006E455E"/>
    <w:rsid w:val="006F2701"/>
    <w:rsid w:val="007008F8"/>
    <w:rsid w:val="00735B93"/>
    <w:rsid w:val="00740954"/>
    <w:rsid w:val="00742A03"/>
    <w:rsid w:val="007856EF"/>
    <w:rsid w:val="00786055"/>
    <w:rsid w:val="0079276E"/>
    <w:rsid w:val="00792AC2"/>
    <w:rsid w:val="007B4F8D"/>
    <w:rsid w:val="007B6F11"/>
    <w:rsid w:val="007E2B28"/>
    <w:rsid w:val="007E2D34"/>
    <w:rsid w:val="007F1724"/>
    <w:rsid w:val="00805733"/>
    <w:rsid w:val="00807CCD"/>
    <w:rsid w:val="0081060F"/>
    <w:rsid w:val="00822782"/>
    <w:rsid w:val="00833457"/>
    <w:rsid w:val="008347E0"/>
    <w:rsid w:val="00851458"/>
    <w:rsid w:val="00882BA5"/>
    <w:rsid w:val="00890497"/>
    <w:rsid w:val="008A0421"/>
    <w:rsid w:val="008A73FE"/>
    <w:rsid w:val="008E7790"/>
    <w:rsid w:val="009070E9"/>
    <w:rsid w:val="009218B2"/>
    <w:rsid w:val="00930B38"/>
    <w:rsid w:val="00936712"/>
    <w:rsid w:val="00936E45"/>
    <w:rsid w:val="00941377"/>
    <w:rsid w:val="00992A9F"/>
    <w:rsid w:val="00992D50"/>
    <w:rsid w:val="00992DBA"/>
    <w:rsid w:val="009C0C96"/>
    <w:rsid w:val="009C141C"/>
    <w:rsid w:val="009E36A0"/>
    <w:rsid w:val="009F464A"/>
    <w:rsid w:val="009F56A7"/>
    <w:rsid w:val="009F692C"/>
    <w:rsid w:val="00A10A83"/>
    <w:rsid w:val="00A124A0"/>
    <w:rsid w:val="00A1486F"/>
    <w:rsid w:val="00A30EA6"/>
    <w:rsid w:val="00A84CCB"/>
    <w:rsid w:val="00AA438F"/>
    <w:rsid w:val="00AE48FE"/>
    <w:rsid w:val="00AF1D5B"/>
    <w:rsid w:val="00B37451"/>
    <w:rsid w:val="00B46AF7"/>
    <w:rsid w:val="00B513E1"/>
    <w:rsid w:val="00B55B58"/>
    <w:rsid w:val="00B9039D"/>
    <w:rsid w:val="00B91BA2"/>
    <w:rsid w:val="00B91D08"/>
    <w:rsid w:val="00BB40E0"/>
    <w:rsid w:val="00C220A3"/>
    <w:rsid w:val="00C5051B"/>
    <w:rsid w:val="00C66322"/>
    <w:rsid w:val="00C67312"/>
    <w:rsid w:val="00C7451D"/>
    <w:rsid w:val="00C760EF"/>
    <w:rsid w:val="00CB16EE"/>
    <w:rsid w:val="00CD5E65"/>
    <w:rsid w:val="00CE16E3"/>
    <w:rsid w:val="00CE1BE6"/>
    <w:rsid w:val="00CE6120"/>
    <w:rsid w:val="00D10C52"/>
    <w:rsid w:val="00D37E55"/>
    <w:rsid w:val="00D538B3"/>
    <w:rsid w:val="00D735DA"/>
    <w:rsid w:val="00D96935"/>
    <w:rsid w:val="00DA2090"/>
    <w:rsid w:val="00DD50D6"/>
    <w:rsid w:val="00E05336"/>
    <w:rsid w:val="00E11645"/>
    <w:rsid w:val="00E47097"/>
    <w:rsid w:val="00E53926"/>
    <w:rsid w:val="00E669F0"/>
    <w:rsid w:val="00E826BD"/>
    <w:rsid w:val="00E933B4"/>
    <w:rsid w:val="00EB549C"/>
    <w:rsid w:val="00EB6C9C"/>
    <w:rsid w:val="00ED1E02"/>
    <w:rsid w:val="00ED301C"/>
    <w:rsid w:val="00EF5CF0"/>
    <w:rsid w:val="00F043B7"/>
    <w:rsid w:val="00F22CF7"/>
    <w:rsid w:val="00F2464C"/>
    <w:rsid w:val="00F25DA3"/>
    <w:rsid w:val="00F261BB"/>
    <w:rsid w:val="00F47F9E"/>
    <w:rsid w:val="00F542FC"/>
    <w:rsid w:val="00F7722A"/>
    <w:rsid w:val="00F85296"/>
    <w:rsid w:val="00FB5026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310B6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styleId="Mentionnonrsolue">
    <w:name w:val="Unresolved Mention"/>
    <w:basedOn w:val="Policepardfaut"/>
    <w:uiPriority w:val="99"/>
    <w:semiHidden/>
    <w:unhideWhenUsed/>
    <w:rsid w:val="00735B93"/>
    <w:rPr>
      <w:color w:val="605E5C"/>
      <w:shd w:val="clear" w:color="auto" w:fill="E1DFDD"/>
    </w:rPr>
  </w:style>
  <w:style w:type="paragraph" w:customStyle="1" w:styleId="sdfootnote">
    <w:name w:val="sdfootnote"/>
    <w:basedOn w:val="Normal"/>
    <w:rsid w:val="00D37E55"/>
    <w:pPr>
      <w:widowControl/>
      <w:autoSpaceDE/>
      <w:autoSpaceDN/>
      <w:spacing w:before="100" w:beforeAutospacing="1"/>
      <w:ind w:left="340" w:hanging="34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B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BA5"/>
    <w:rPr>
      <w:rFonts w:ascii="Segoe UI" w:hAnsi="Segoe UI" w:cs="Segoe UI"/>
      <w:sz w:val="18"/>
      <w:szCs w:val="18"/>
    </w:rPr>
  </w:style>
  <w:style w:type="character" w:customStyle="1" w:styleId="tool-tip">
    <w:name w:val="tool-tip"/>
    <w:basedOn w:val="Policepardfaut"/>
    <w:rsid w:val="00673DD5"/>
  </w:style>
  <w:style w:type="character" w:customStyle="1" w:styleId="fr-sr-only">
    <w:name w:val="fr-sr-only"/>
    <w:basedOn w:val="Policepardfaut"/>
    <w:rsid w:val="00673DD5"/>
  </w:style>
  <w:style w:type="paragraph" w:customStyle="1" w:styleId="western">
    <w:name w:val="western"/>
    <w:basedOn w:val="Normal"/>
    <w:rsid w:val="004352B4"/>
    <w:pPr>
      <w:widowControl/>
      <w:autoSpaceDE/>
      <w:autoSpaceDN/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755B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755B0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6755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2c7ddd52-0a06-43b1-a35c-dcb15ea2e3f4"/>
    <ds:schemaRef ds:uri="http://purl.org/dc/terms/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12618B-AAF1-4012-8508-A021DA98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Stephanie Suzanne</cp:lastModifiedBy>
  <cp:revision>5</cp:revision>
  <cp:lastPrinted>2025-03-11T07:56:00Z</cp:lastPrinted>
  <dcterms:created xsi:type="dcterms:W3CDTF">2026-03-11T10:15:00Z</dcterms:created>
  <dcterms:modified xsi:type="dcterms:W3CDTF">2026-03-11T11:52:00Z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