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19292EA6" w:rsidR="00B74586" w:rsidRPr="00E231C7" w:rsidRDefault="00E231C7" w:rsidP="00E231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Marianne" w:hAnsi="Marianne"/>
          <w:color w:val="000000"/>
          <w:u w:val="single"/>
          <w:lang w:val="fr-029"/>
        </w:rPr>
      </w:pPr>
      <w:r w:rsidRPr="00E231C7">
        <w:rPr>
          <w:rFonts w:ascii="Marianne" w:hAnsi="Marianne"/>
          <w:b/>
          <w:noProof/>
          <w:color w:val="000000"/>
          <w:sz w:val="24"/>
          <w:szCs w:val="24"/>
          <w:lang w:val="fr-029"/>
        </w:rPr>
        <w:drawing>
          <wp:anchor distT="0" distB="0" distL="114300" distR="114300" simplePos="0" relativeHeight="251658240" behindDoc="1" locked="0" layoutInCell="1" allowOverlap="1" wp14:anchorId="7CEDAE6F" wp14:editId="66EEEC3D">
            <wp:simplePos x="0" y="0"/>
            <wp:positionH relativeFrom="page">
              <wp:align>left</wp:align>
            </wp:positionH>
            <wp:positionV relativeFrom="paragraph">
              <wp:posOffset>-331470</wp:posOffset>
            </wp:positionV>
            <wp:extent cx="1084943" cy="609600"/>
            <wp:effectExtent l="0" t="0" r="127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GION ACA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943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31C7">
        <w:rPr>
          <w:rFonts w:ascii="Marianne" w:hAnsi="Marianne"/>
          <w:u w:val="single"/>
          <w:lang w:val="fr-029"/>
        </w:rPr>
        <w:t xml:space="preserve">LES </w:t>
      </w:r>
      <w:r w:rsidRPr="00E231C7">
        <w:rPr>
          <w:rFonts w:ascii="Marianne" w:hAnsi="Marianne"/>
          <w:color w:val="000000"/>
          <w:u w:val="single"/>
          <w:lang w:val="fr-029"/>
        </w:rPr>
        <w:t>BA</w:t>
      </w:r>
      <w:r w:rsidRPr="00E231C7">
        <w:rPr>
          <w:rFonts w:ascii="Marianne" w:hAnsi="Marianne"/>
          <w:u w:val="single"/>
          <w:lang w:val="fr-029"/>
        </w:rPr>
        <w:t>SES</w:t>
      </w:r>
      <w:r w:rsidRPr="00E231C7">
        <w:rPr>
          <w:rFonts w:ascii="Marianne" w:hAnsi="Marianne"/>
          <w:color w:val="000000"/>
          <w:u w:val="single"/>
          <w:lang w:val="fr-029"/>
        </w:rPr>
        <w:t xml:space="preserve"> MECANIQUES ET ORGANISATIONNELLES</w:t>
      </w:r>
    </w:p>
    <w:p w14:paraId="00000002" w14:textId="069F975E" w:rsidR="00B74586" w:rsidRPr="00E231C7" w:rsidRDefault="00B745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u w:val="single"/>
          <w:lang w:val="fr-029"/>
        </w:rPr>
      </w:pPr>
    </w:p>
    <w:p w14:paraId="00000003" w14:textId="77777777" w:rsidR="00B74586" w:rsidRPr="00E231C7" w:rsidRDefault="00E231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b/>
          <w:color w:val="000000"/>
          <w:lang w:val="fr-029"/>
        </w:rPr>
      </w:pPr>
      <w:r w:rsidRPr="00E231C7">
        <w:rPr>
          <w:rFonts w:ascii="Marianne" w:hAnsi="Marianne"/>
          <w:b/>
          <w:color w:val="000000"/>
          <w:lang w:val="fr-029"/>
        </w:rPr>
        <w:t>Le sac à vélo du prof</w:t>
      </w:r>
      <w:r w:rsidRPr="00E231C7">
        <w:rPr>
          <w:rFonts w:ascii="Calibri" w:hAnsi="Calibri" w:cs="Calibri"/>
          <w:b/>
          <w:color w:val="000000"/>
          <w:lang w:val="fr-029"/>
        </w:rPr>
        <w:t> </w:t>
      </w:r>
      <w:r w:rsidRPr="00E231C7">
        <w:rPr>
          <w:rFonts w:ascii="Marianne" w:hAnsi="Marianne"/>
          <w:b/>
          <w:color w:val="000000"/>
          <w:lang w:val="fr-029"/>
        </w:rPr>
        <w:t>:</w:t>
      </w:r>
    </w:p>
    <w:p w14:paraId="00000004" w14:textId="77777777" w:rsidR="00B74586" w:rsidRPr="00E231C7" w:rsidRDefault="00E231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r w:rsidRPr="00E231C7">
        <w:rPr>
          <w:rFonts w:ascii="Marianne" w:hAnsi="Marianne"/>
          <w:color w:val="000000"/>
          <w:lang w:val="fr-029"/>
        </w:rPr>
        <w:t>Trousse à pharmacie dans le sac ou sacoche accrochée au cintre</w:t>
      </w:r>
    </w:p>
    <w:p w14:paraId="00000005" w14:textId="77777777" w:rsidR="00B74586" w:rsidRPr="00E231C7" w:rsidRDefault="00E231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r w:rsidRPr="00E231C7">
        <w:rPr>
          <w:rFonts w:ascii="Marianne" w:hAnsi="Marianne"/>
          <w:color w:val="000000"/>
          <w:lang w:val="fr-029"/>
        </w:rPr>
        <w:t>OUTILS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>: multi-</w:t>
      </w:r>
      <w:proofErr w:type="spellStart"/>
      <w:r w:rsidRPr="00E231C7">
        <w:rPr>
          <w:rFonts w:ascii="Marianne" w:hAnsi="Marianne"/>
          <w:color w:val="000000"/>
          <w:lang w:val="fr-029"/>
        </w:rPr>
        <w:t>tool</w:t>
      </w:r>
      <w:proofErr w:type="spellEnd"/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>; 3 d</w:t>
      </w:r>
      <w:r w:rsidRPr="00E231C7">
        <w:rPr>
          <w:rFonts w:ascii="Marianne" w:hAnsi="Marianne" w:cs="Marianne"/>
          <w:color w:val="000000"/>
          <w:lang w:val="fr-029"/>
        </w:rPr>
        <w:t>é</w:t>
      </w:r>
      <w:r w:rsidRPr="00E231C7">
        <w:rPr>
          <w:rFonts w:ascii="Marianne" w:hAnsi="Marianne"/>
          <w:color w:val="000000"/>
          <w:lang w:val="fr-029"/>
        </w:rPr>
        <w:t>monte-pneus</w:t>
      </w:r>
    </w:p>
    <w:p w14:paraId="00000006" w14:textId="77777777" w:rsidR="00B74586" w:rsidRPr="00E231C7" w:rsidRDefault="00E231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r w:rsidRPr="00E231C7">
        <w:rPr>
          <w:rFonts w:ascii="Marianne" w:hAnsi="Marianne"/>
          <w:color w:val="000000"/>
          <w:lang w:val="fr-029"/>
        </w:rPr>
        <w:t>GONFLAGE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 xml:space="preserve">: pompe </w:t>
      </w:r>
      <w:r w:rsidRPr="00E231C7">
        <w:rPr>
          <w:rFonts w:ascii="Marianne" w:hAnsi="Marianne" w:cs="Marianne"/>
          <w:color w:val="000000"/>
          <w:lang w:val="fr-029"/>
        </w:rPr>
        <w:t>à</w:t>
      </w:r>
      <w:r w:rsidRPr="00E231C7">
        <w:rPr>
          <w:rFonts w:ascii="Marianne" w:hAnsi="Marianne"/>
          <w:color w:val="000000"/>
          <w:lang w:val="fr-029"/>
        </w:rPr>
        <w:t xml:space="preserve"> pied double valve // mini-compresseur rechargeable // chambres </w:t>
      </w:r>
      <w:r w:rsidRPr="00E231C7">
        <w:rPr>
          <w:rFonts w:ascii="Marianne" w:hAnsi="Marianne" w:cs="Marianne"/>
          <w:color w:val="000000"/>
          <w:lang w:val="fr-029"/>
        </w:rPr>
        <w:t>à</w:t>
      </w:r>
      <w:r w:rsidRPr="00E231C7">
        <w:rPr>
          <w:rFonts w:ascii="Marianne" w:hAnsi="Marianne"/>
          <w:color w:val="000000"/>
          <w:lang w:val="fr-029"/>
        </w:rPr>
        <w:t xml:space="preserve"> air (vigilance diam</w:t>
      </w:r>
      <w:r w:rsidRPr="00E231C7">
        <w:rPr>
          <w:rFonts w:ascii="Marianne" w:hAnsi="Marianne" w:cs="Marianne"/>
          <w:color w:val="000000"/>
          <w:lang w:val="fr-029"/>
        </w:rPr>
        <w:t>è</w:t>
      </w:r>
      <w:r w:rsidRPr="00E231C7">
        <w:rPr>
          <w:rFonts w:ascii="Marianne" w:hAnsi="Marianne"/>
          <w:color w:val="000000"/>
          <w:lang w:val="fr-029"/>
        </w:rPr>
        <w:t>tre, valve, dimensions)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>; rustines</w:t>
      </w:r>
    </w:p>
    <w:p w14:paraId="00000007" w14:textId="77777777" w:rsidR="00B74586" w:rsidRPr="00E231C7" w:rsidRDefault="00E231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proofErr w:type="spellStart"/>
      <w:r w:rsidRPr="00E231C7">
        <w:rPr>
          <w:rFonts w:ascii="Marianne" w:hAnsi="Marianne"/>
          <w:color w:val="000000"/>
          <w:lang w:val="fr-029"/>
        </w:rPr>
        <w:t>Leash</w:t>
      </w:r>
      <w:proofErr w:type="spellEnd"/>
      <w:r w:rsidRPr="00E231C7">
        <w:rPr>
          <w:rFonts w:ascii="Marianne" w:hAnsi="Marianne"/>
          <w:color w:val="000000"/>
          <w:lang w:val="fr-029"/>
        </w:rPr>
        <w:t xml:space="preserve"> pour tracter élève en difficulté </w:t>
      </w:r>
      <w:r w:rsidRPr="00E231C7">
        <w:rPr>
          <w:rFonts w:ascii="Marianne" w:hAnsi="Marianne"/>
          <w:lang w:val="fr-029"/>
        </w:rPr>
        <w:t xml:space="preserve">/ </w:t>
      </w:r>
      <w:r w:rsidRPr="00E231C7">
        <w:rPr>
          <w:rFonts w:ascii="Marianne" w:hAnsi="Marianne"/>
          <w:color w:val="000000"/>
          <w:lang w:val="fr-029"/>
        </w:rPr>
        <w:t>casse du dérailleur (à défaut 2 vieilles chambres à air nouées)</w:t>
      </w:r>
    </w:p>
    <w:p w14:paraId="00000008" w14:textId="77777777" w:rsidR="00B74586" w:rsidRPr="00E231C7" w:rsidRDefault="00E231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lang w:val="fr-029"/>
        </w:rPr>
      </w:pPr>
      <w:r w:rsidRPr="00E231C7">
        <w:rPr>
          <w:rFonts w:ascii="Marianne" w:hAnsi="Marianne"/>
          <w:color w:val="000000"/>
          <w:lang w:val="fr-029"/>
        </w:rPr>
        <w:t>2 sacoches o</w:t>
      </w:r>
      <w:r w:rsidRPr="00E231C7">
        <w:rPr>
          <w:rFonts w:ascii="Marianne" w:hAnsi="Marianne"/>
          <w:color w:val="000000"/>
          <w:lang w:val="fr-029"/>
        </w:rPr>
        <w:t>utils «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>autonomes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 w:cs="Marianne"/>
          <w:color w:val="000000"/>
          <w:lang w:val="fr-029"/>
        </w:rPr>
        <w:t>»</w:t>
      </w:r>
      <w:r w:rsidRPr="00E231C7">
        <w:rPr>
          <w:rFonts w:ascii="Marianne" w:hAnsi="Marianne"/>
          <w:color w:val="000000"/>
          <w:lang w:val="fr-029"/>
        </w:rPr>
        <w:t xml:space="preserve"> </w:t>
      </w:r>
      <w:r w:rsidRPr="00E231C7">
        <w:rPr>
          <w:rFonts w:ascii="Marianne" w:hAnsi="Marianne" w:cs="Marianne"/>
          <w:color w:val="000000"/>
          <w:lang w:val="fr-029"/>
        </w:rPr>
        <w:t>à</w:t>
      </w:r>
      <w:r w:rsidRPr="00E231C7">
        <w:rPr>
          <w:rFonts w:ascii="Marianne" w:hAnsi="Marianne"/>
          <w:color w:val="000000"/>
          <w:lang w:val="fr-029"/>
        </w:rPr>
        <w:t xml:space="preserve"> fixer sur 2 v</w:t>
      </w:r>
      <w:r w:rsidRPr="00E231C7">
        <w:rPr>
          <w:rFonts w:ascii="Marianne" w:hAnsi="Marianne" w:cs="Marianne"/>
          <w:color w:val="000000"/>
          <w:lang w:val="fr-029"/>
        </w:rPr>
        <w:t>é</w:t>
      </w:r>
      <w:r w:rsidRPr="00E231C7">
        <w:rPr>
          <w:rFonts w:ascii="Marianne" w:hAnsi="Marianne"/>
          <w:color w:val="000000"/>
          <w:lang w:val="fr-029"/>
        </w:rPr>
        <w:t xml:space="preserve">los </w:t>
      </w:r>
      <w:r w:rsidRPr="00E231C7">
        <w:rPr>
          <w:rFonts w:ascii="Marianne" w:hAnsi="Marianne"/>
          <w:lang w:val="fr-029"/>
        </w:rPr>
        <w:tab/>
      </w:r>
      <w:r w:rsidRPr="00E231C7">
        <w:rPr>
          <w:rFonts w:ascii="Marianne" w:hAnsi="Marianne"/>
          <w:color w:val="000000"/>
          <w:lang w:val="fr-029"/>
        </w:rPr>
        <w:t>Collation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>: compote, sucre</w:t>
      </w:r>
    </w:p>
    <w:p w14:paraId="00000009" w14:textId="77777777" w:rsidR="00B74586" w:rsidRPr="00E231C7" w:rsidRDefault="00E231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r w:rsidRPr="00E231C7">
        <w:rPr>
          <w:rFonts w:ascii="Marianne" w:hAnsi="Marianne"/>
          <w:color w:val="000000"/>
          <w:lang w:val="fr-029"/>
        </w:rPr>
        <w:t>Téléphone chargé</w:t>
      </w:r>
    </w:p>
    <w:p w14:paraId="0000000A" w14:textId="77777777" w:rsidR="00B74586" w:rsidRPr="00E231C7" w:rsidRDefault="00B745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</w:p>
    <w:p w14:paraId="0000000B" w14:textId="77777777" w:rsidR="00B74586" w:rsidRPr="00E231C7" w:rsidRDefault="00E231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b/>
          <w:color w:val="000000"/>
          <w:lang w:val="fr-029"/>
        </w:rPr>
      </w:pPr>
      <w:r w:rsidRPr="00E231C7">
        <w:rPr>
          <w:rFonts w:ascii="Marianne" w:hAnsi="Marianne"/>
          <w:b/>
          <w:color w:val="000000"/>
          <w:lang w:val="fr-029"/>
        </w:rPr>
        <w:t>L’équipement du professeur</w:t>
      </w:r>
      <w:r w:rsidRPr="00E231C7">
        <w:rPr>
          <w:rFonts w:ascii="Calibri" w:hAnsi="Calibri" w:cs="Calibri"/>
          <w:b/>
          <w:color w:val="000000"/>
          <w:lang w:val="fr-029"/>
        </w:rPr>
        <w:t> </w:t>
      </w:r>
      <w:r w:rsidRPr="00E231C7">
        <w:rPr>
          <w:rFonts w:ascii="Marianne" w:hAnsi="Marianne"/>
          <w:b/>
          <w:color w:val="000000"/>
          <w:lang w:val="fr-029"/>
        </w:rPr>
        <w:t>:</w:t>
      </w:r>
    </w:p>
    <w:p w14:paraId="0000000C" w14:textId="77777777" w:rsidR="00B74586" w:rsidRPr="00E231C7" w:rsidRDefault="00E231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r w:rsidRPr="00E231C7">
        <w:rPr>
          <w:rFonts w:ascii="Marianne" w:hAnsi="Marianne"/>
          <w:color w:val="000000"/>
          <w:lang w:val="fr-029"/>
        </w:rPr>
        <w:t>Casque distinctif, gants, lunettes, cuissard, bidon, chasuble ou gilet de sécurité</w:t>
      </w:r>
    </w:p>
    <w:p w14:paraId="0000000D" w14:textId="77777777" w:rsidR="00B74586" w:rsidRPr="00E231C7" w:rsidRDefault="00B745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</w:p>
    <w:p w14:paraId="0000000E" w14:textId="77777777" w:rsidR="00B74586" w:rsidRPr="00E231C7" w:rsidRDefault="00E231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b/>
          <w:color w:val="000000"/>
          <w:lang w:val="fr-029"/>
        </w:rPr>
      </w:pPr>
      <w:r w:rsidRPr="00E231C7">
        <w:rPr>
          <w:rFonts w:ascii="Marianne" w:hAnsi="Marianne"/>
          <w:b/>
          <w:color w:val="000000"/>
          <w:lang w:val="fr-029"/>
        </w:rPr>
        <w:t>Les bases à savoir</w:t>
      </w:r>
      <w:r w:rsidRPr="00E231C7">
        <w:rPr>
          <w:rFonts w:ascii="Calibri" w:hAnsi="Calibri" w:cs="Calibri"/>
          <w:b/>
          <w:color w:val="000000"/>
          <w:lang w:val="fr-029"/>
        </w:rPr>
        <w:t> </w:t>
      </w:r>
      <w:r w:rsidRPr="00E231C7">
        <w:rPr>
          <w:rFonts w:ascii="Marianne" w:hAnsi="Marianne"/>
          <w:b/>
          <w:color w:val="000000"/>
          <w:lang w:val="fr-029"/>
        </w:rPr>
        <w:t>:</w:t>
      </w:r>
    </w:p>
    <w:p w14:paraId="0000000F" w14:textId="77777777" w:rsidR="00B74586" w:rsidRPr="00E231C7" w:rsidRDefault="00E231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proofErr w:type="gramStart"/>
      <w:r w:rsidRPr="00E231C7">
        <w:rPr>
          <w:rFonts w:ascii="Marianne" w:hAnsi="Marianne"/>
          <w:color w:val="000000"/>
          <w:lang w:val="fr-029"/>
        </w:rPr>
        <w:t>vérifier</w:t>
      </w:r>
      <w:proofErr w:type="gramEnd"/>
      <w:r w:rsidRPr="00E231C7">
        <w:rPr>
          <w:rFonts w:ascii="Marianne" w:hAnsi="Marianne"/>
          <w:color w:val="000000"/>
          <w:lang w:val="fr-029"/>
        </w:rPr>
        <w:t xml:space="preserve"> l’état global du vélo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>: serrage de roues, frein, pression et usure des pneus, bouchons de cintre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 xml:space="preserve">; </w:t>
      </w:r>
      <w:proofErr w:type="spellStart"/>
      <w:r w:rsidRPr="00E231C7">
        <w:rPr>
          <w:rFonts w:ascii="Marianne" w:hAnsi="Marianne"/>
          <w:color w:val="000000"/>
          <w:lang w:val="fr-029"/>
        </w:rPr>
        <w:t>co</w:t>
      </w:r>
      <w:proofErr w:type="spellEnd"/>
      <w:r w:rsidRPr="00E231C7">
        <w:rPr>
          <w:rFonts w:ascii="Marianne" w:hAnsi="Marianne"/>
          <w:color w:val="000000"/>
          <w:lang w:val="fr-029"/>
        </w:rPr>
        <w:t>-v</w:t>
      </w:r>
      <w:r w:rsidRPr="00E231C7">
        <w:rPr>
          <w:rFonts w:ascii="Marianne" w:hAnsi="Marianne" w:cs="Marianne"/>
          <w:color w:val="000000"/>
          <w:lang w:val="fr-029"/>
        </w:rPr>
        <w:t>é</w:t>
      </w:r>
      <w:r w:rsidRPr="00E231C7">
        <w:rPr>
          <w:rFonts w:ascii="Marianne" w:hAnsi="Marianne"/>
          <w:color w:val="000000"/>
          <w:lang w:val="fr-029"/>
        </w:rPr>
        <w:t xml:space="preserve">rification </w:t>
      </w:r>
      <w:r w:rsidRPr="00E231C7">
        <w:rPr>
          <w:rFonts w:ascii="Marianne" w:hAnsi="Marianne" w:cs="Marianne"/>
          <w:color w:val="000000"/>
          <w:lang w:val="fr-029"/>
        </w:rPr>
        <w:t>à</w:t>
      </w:r>
      <w:r w:rsidRPr="00E231C7">
        <w:rPr>
          <w:rFonts w:ascii="Marianne" w:hAnsi="Marianne"/>
          <w:color w:val="000000"/>
          <w:lang w:val="fr-029"/>
        </w:rPr>
        <w:t xml:space="preserve"> encourager</w:t>
      </w:r>
    </w:p>
    <w:p w14:paraId="00000010" w14:textId="77777777" w:rsidR="00B74586" w:rsidRPr="00E231C7" w:rsidRDefault="00E231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proofErr w:type="gramStart"/>
      <w:r w:rsidRPr="00E231C7">
        <w:rPr>
          <w:rFonts w:ascii="Marianne" w:hAnsi="Marianne"/>
          <w:color w:val="000000"/>
          <w:lang w:val="fr-029"/>
        </w:rPr>
        <w:t>régler</w:t>
      </w:r>
      <w:proofErr w:type="gramEnd"/>
      <w:r w:rsidRPr="00E231C7">
        <w:rPr>
          <w:rFonts w:ascii="Marianne" w:hAnsi="Marianne"/>
          <w:color w:val="000000"/>
          <w:lang w:val="fr-029"/>
        </w:rPr>
        <w:t xml:space="preserve"> son casque (jugulaire, tour de tête, oreillettes)</w:t>
      </w:r>
    </w:p>
    <w:p w14:paraId="00000011" w14:textId="77777777" w:rsidR="00B74586" w:rsidRPr="00E231C7" w:rsidRDefault="00E231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proofErr w:type="gramStart"/>
      <w:r w:rsidRPr="00E231C7">
        <w:rPr>
          <w:rFonts w:ascii="Marianne" w:hAnsi="Marianne"/>
          <w:color w:val="000000"/>
          <w:lang w:val="fr-029"/>
        </w:rPr>
        <w:t>régler</w:t>
      </w:r>
      <w:proofErr w:type="gramEnd"/>
      <w:r w:rsidRPr="00E231C7">
        <w:rPr>
          <w:rFonts w:ascii="Marianne" w:hAnsi="Marianne"/>
          <w:color w:val="000000"/>
          <w:lang w:val="fr-029"/>
        </w:rPr>
        <w:t xml:space="preserve"> une hauteur de selle (pointes de pied au sol), une posi</w:t>
      </w:r>
      <w:r w:rsidRPr="00E231C7">
        <w:rPr>
          <w:rFonts w:ascii="Marianne" w:hAnsi="Marianne"/>
          <w:color w:val="000000"/>
          <w:lang w:val="fr-029"/>
        </w:rPr>
        <w:t>tion de selle (inclinaison, recul)</w:t>
      </w:r>
    </w:p>
    <w:p w14:paraId="00000012" w14:textId="77777777" w:rsidR="00B74586" w:rsidRPr="00E231C7" w:rsidRDefault="00E231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proofErr w:type="gramStart"/>
      <w:r w:rsidRPr="00E231C7">
        <w:rPr>
          <w:rFonts w:ascii="Marianne" w:hAnsi="Marianne"/>
          <w:color w:val="000000"/>
          <w:lang w:val="fr-029"/>
        </w:rPr>
        <w:t>régler</w:t>
      </w:r>
      <w:proofErr w:type="gramEnd"/>
      <w:r w:rsidRPr="00E231C7">
        <w:rPr>
          <w:rFonts w:ascii="Marianne" w:hAnsi="Marianne"/>
          <w:color w:val="000000"/>
          <w:lang w:val="fr-029"/>
        </w:rPr>
        <w:t xml:space="preserve"> les freins à disque </w:t>
      </w:r>
    </w:p>
    <w:p w14:paraId="00000013" w14:textId="77777777" w:rsidR="00B74586" w:rsidRPr="00E231C7" w:rsidRDefault="00E231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proofErr w:type="gramStart"/>
      <w:r w:rsidRPr="00E231C7">
        <w:rPr>
          <w:rFonts w:ascii="Marianne" w:hAnsi="Marianne"/>
          <w:color w:val="000000"/>
          <w:lang w:val="fr-029"/>
        </w:rPr>
        <w:t>régler</w:t>
      </w:r>
      <w:proofErr w:type="gramEnd"/>
      <w:r w:rsidRPr="00E231C7">
        <w:rPr>
          <w:rFonts w:ascii="Marianne" w:hAnsi="Marianne"/>
          <w:color w:val="000000"/>
          <w:lang w:val="fr-029"/>
        </w:rPr>
        <w:t xml:space="preserve"> des étriers de frein à patin avec réglage de la molette(câble), rattraper l’usure des patins, recentrer l’étrier de frein</w:t>
      </w:r>
      <w:bookmarkStart w:id="0" w:name="_GoBack"/>
      <w:bookmarkEnd w:id="0"/>
    </w:p>
    <w:p w14:paraId="00000014" w14:textId="77777777" w:rsidR="00B74586" w:rsidRPr="00E231C7" w:rsidRDefault="00E231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proofErr w:type="gramStart"/>
      <w:r w:rsidRPr="00E231C7">
        <w:rPr>
          <w:rFonts w:ascii="Marianne" w:hAnsi="Marianne"/>
          <w:color w:val="000000"/>
          <w:lang w:val="fr-029"/>
        </w:rPr>
        <w:t>gonfler</w:t>
      </w:r>
      <w:proofErr w:type="gramEnd"/>
      <w:r w:rsidRPr="00E231C7">
        <w:rPr>
          <w:rFonts w:ascii="Marianne" w:hAnsi="Marianne"/>
          <w:color w:val="000000"/>
          <w:lang w:val="fr-029"/>
        </w:rPr>
        <w:t xml:space="preserve"> un pneu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>: identifier valve, embout adapt</w:t>
      </w:r>
      <w:r w:rsidRPr="00E231C7">
        <w:rPr>
          <w:rFonts w:ascii="Marianne" w:hAnsi="Marianne" w:cs="Marianne"/>
          <w:color w:val="000000"/>
          <w:lang w:val="fr-029"/>
        </w:rPr>
        <w:t>é</w:t>
      </w:r>
      <w:r w:rsidRPr="00E231C7">
        <w:rPr>
          <w:rFonts w:ascii="Marianne" w:hAnsi="Marianne"/>
          <w:color w:val="000000"/>
          <w:lang w:val="fr-029"/>
        </w:rPr>
        <w:t xml:space="preserve">, verrouillage </w:t>
      </w:r>
      <w:r w:rsidRPr="00E231C7">
        <w:rPr>
          <w:rFonts w:ascii="Marianne" w:hAnsi="Marianne"/>
          <w:color w:val="000000"/>
          <w:lang w:val="fr-029"/>
        </w:rPr>
        <w:t>embout, pression adaptée</w:t>
      </w:r>
    </w:p>
    <w:p w14:paraId="00000015" w14:textId="77777777" w:rsidR="00B74586" w:rsidRPr="00E231C7" w:rsidRDefault="00E231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proofErr w:type="gramStart"/>
      <w:r w:rsidRPr="00E231C7">
        <w:rPr>
          <w:rFonts w:ascii="Marianne" w:hAnsi="Marianne"/>
          <w:color w:val="000000"/>
          <w:lang w:val="fr-029"/>
        </w:rPr>
        <w:t>percer</w:t>
      </w:r>
      <w:proofErr w:type="gramEnd"/>
      <w:r w:rsidRPr="00E231C7">
        <w:rPr>
          <w:rFonts w:ascii="Marianne" w:hAnsi="Marianne"/>
          <w:color w:val="000000"/>
          <w:lang w:val="fr-029"/>
        </w:rPr>
        <w:t xml:space="preserve"> une jante pour n’avoir que des grosses valves</w:t>
      </w:r>
    </w:p>
    <w:p w14:paraId="00000016" w14:textId="77777777" w:rsidR="00B74586" w:rsidRPr="00E231C7" w:rsidRDefault="00E231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proofErr w:type="gramStart"/>
      <w:r w:rsidRPr="00E231C7">
        <w:rPr>
          <w:rFonts w:ascii="Marianne" w:hAnsi="Marianne"/>
          <w:color w:val="000000"/>
          <w:lang w:val="fr-029"/>
        </w:rPr>
        <w:t>réparer</w:t>
      </w:r>
      <w:proofErr w:type="gramEnd"/>
      <w:r w:rsidRPr="00E231C7">
        <w:rPr>
          <w:rFonts w:ascii="Marianne" w:hAnsi="Marianne"/>
          <w:color w:val="000000"/>
          <w:lang w:val="fr-029"/>
        </w:rPr>
        <w:t xml:space="preserve"> une crevaison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 xml:space="preserve">: changer de chambre </w:t>
      </w:r>
      <w:r w:rsidRPr="00E231C7">
        <w:rPr>
          <w:rFonts w:ascii="Marianne" w:hAnsi="Marianne" w:cs="Marianne"/>
          <w:color w:val="000000"/>
          <w:lang w:val="fr-029"/>
        </w:rPr>
        <w:t>à</w:t>
      </w:r>
      <w:r w:rsidRPr="00E231C7">
        <w:rPr>
          <w:rFonts w:ascii="Marianne" w:hAnsi="Marianne"/>
          <w:color w:val="000000"/>
          <w:lang w:val="fr-029"/>
        </w:rPr>
        <w:t xml:space="preserve"> air _ coller une rustine</w:t>
      </w:r>
    </w:p>
    <w:p w14:paraId="00000017" w14:textId="77777777" w:rsidR="00B74586" w:rsidRPr="00E231C7" w:rsidRDefault="00E231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proofErr w:type="gramStart"/>
      <w:r w:rsidRPr="00E231C7">
        <w:rPr>
          <w:rFonts w:ascii="Marianne" w:hAnsi="Marianne"/>
          <w:color w:val="000000"/>
          <w:lang w:val="fr-029"/>
        </w:rPr>
        <w:t>remettre</w:t>
      </w:r>
      <w:proofErr w:type="gramEnd"/>
      <w:r w:rsidRPr="00E231C7">
        <w:rPr>
          <w:rFonts w:ascii="Marianne" w:hAnsi="Marianne"/>
          <w:color w:val="000000"/>
          <w:lang w:val="fr-029"/>
        </w:rPr>
        <w:t xml:space="preserve"> une chaîne déraillée à l’intérieur à l’avant sans les doigts (en jouant sur changement de plateau)</w:t>
      </w:r>
    </w:p>
    <w:p w14:paraId="00000018" w14:textId="77777777" w:rsidR="00B74586" w:rsidRPr="00E231C7" w:rsidRDefault="00E231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proofErr w:type="gramStart"/>
      <w:r w:rsidRPr="00E231C7">
        <w:rPr>
          <w:rFonts w:ascii="Marianne" w:hAnsi="Marianne"/>
          <w:color w:val="000000"/>
          <w:lang w:val="fr-029"/>
        </w:rPr>
        <w:t>réparer</w:t>
      </w:r>
      <w:proofErr w:type="gramEnd"/>
      <w:r w:rsidRPr="00E231C7">
        <w:rPr>
          <w:rFonts w:ascii="Marianne" w:hAnsi="Marianne"/>
          <w:color w:val="000000"/>
          <w:lang w:val="fr-029"/>
        </w:rPr>
        <w:t xml:space="preserve"> une chaîne avec un maillon rapide (pince)</w:t>
      </w:r>
    </w:p>
    <w:p w14:paraId="00000019" w14:textId="77777777" w:rsidR="00B74586" w:rsidRPr="00E231C7" w:rsidRDefault="00E231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proofErr w:type="gramStart"/>
      <w:r w:rsidRPr="00E231C7">
        <w:rPr>
          <w:rFonts w:ascii="Marianne" w:hAnsi="Marianne"/>
          <w:color w:val="000000"/>
          <w:lang w:val="fr-029"/>
        </w:rPr>
        <w:t>changer</w:t>
      </w:r>
      <w:proofErr w:type="gramEnd"/>
      <w:r w:rsidRPr="00E231C7">
        <w:rPr>
          <w:rFonts w:ascii="Marianne" w:hAnsi="Marianne"/>
          <w:color w:val="000000"/>
          <w:lang w:val="fr-029"/>
        </w:rPr>
        <w:t xml:space="preserve"> des patins de frein / des plaquettes de frein</w:t>
      </w:r>
    </w:p>
    <w:p w14:paraId="0000001A" w14:textId="77777777" w:rsidR="00B74586" w:rsidRPr="00E231C7" w:rsidRDefault="00E231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proofErr w:type="gramStart"/>
      <w:r w:rsidRPr="00E231C7">
        <w:rPr>
          <w:rFonts w:ascii="Marianne" w:hAnsi="Marianne"/>
          <w:color w:val="000000"/>
          <w:lang w:val="fr-029"/>
        </w:rPr>
        <w:t>remplacer</w:t>
      </w:r>
      <w:proofErr w:type="gramEnd"/>
      <w:r w:rsidRPr="00E231C7">
        <w:rPr>
          <w:rFonts w:ascii="Marianne" w:hAnsi="Marianne"/>
          <w:color w:val="000000"/>
          <w:lang w:val="fr-029"/>
        </w:rPr>
        <w:t xml:space="preserve"> des pédales (pédale de gauche se dévisse vers la droite)</w:t>
      </w:r>
    </w:p>
    <w:p w14:paraId="0000001B" w14:textId="77777777" w:rsidR="00B74586" w:rsidRPr="00E231C7" w:rsidRDefault="00E231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proofErr w:type="gramStart"/>
      <w:r w:rsidRPr="00E231C7">
        <w:rPr>
          <w:rFonts w:ascii="Marianne" w:hAnsi="Marianne"/>
          <w:color w:val="000000"/>
          <w:lang w:val="fr-029"/>
        </w:rPr>
        <w:t>porter</w:t>
      </w:r>
      <w:proofErr w:type="gramEnd"/>
      <w:r w:rsidRPr="00E231C7">
        <w:rPr>
          <w:rFonts w:ascii="Marianne" w:hAnsi="Marianne"/>
          <w:color w:val="000000"/>
          <w:lang w:val="fr-029"/>
        </w:rPr>
        <w:t xml:space="preserve"> un vélo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>: diff</w:t>
      </w:r>
      <w:r w:rsidRPr="00E231C7">
        <w:rPr>
          <w:rFonts w:ascii="Marianne" w:hAnsi="Marianne" w:cs="Marianne"/>
          <w:color w:val="000000"/>
          <w:lang w:val="fr-029"/>
        </w:rPr>
        <w:t>é</w:t>
      </w:r>
      <w:r w:rsidRPr="00E231C7">
        <w:rPr>
          <w:rFonts w:ascii="Marianne" w:hAnsi="Marianne"/>
          <w:color w:val="000000"/>
          <w:lang w:val="fr-029"/>
        </w:rPr>
        <w:t>rentes techniques de portage fonction des situations (escaliers</w:t>
      </w:r>
      <w:r w:rsidRPr="00E231C7">
        <w:rPr>
          <w:rFonts w:ascii="Marianne" w:hAnsi="Marianne"/>
          <w:color w:val="000000"/>
          <w:lang w:val="fr-029"/>
        </w:rPr>
        <w:t>, obstacles…) et du temps de portage</w:t>
      </w:r>
    </w:p>
    <w:p w14:paraId="0000001C" w14:textId="77777777" w:rsidR="00B74586" w:rsidRPr="00E231C7" w:rsidRDefault="00E231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lang w:val="fr-029"/>
        </w:rPr>
      </w:pPr>
      <w:proofErr w:type="gramStart"/>
      <w:r w:rsidRPr="00E231C7">
        <w:rPr>
          <w:rFonts w:ascii="Marianne" w:hAnsi="Marianne"/>
          <w:color w:val="000000"/>
          <w:lang w:val="fr-029"/>
        </w:rPr>
        <w:t>nettoyer</w:t>
      </w:r>
      <w:proofErr w:type="gramEnd"/>
      <w:r w:rsidRPr="00E231C7">
        <w:rPr>
          <w:rFonts w:ascii="Marianne" w:hAnsi="Marianne"/>
          <w:color w:val="000000"/>
          <w:lang w:val="fr-029"/>
        </w:rPr>
        <w:t xml:space="preserve"> le vélo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>: quels produits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>? dans quel ordre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>? s</w:t>
      </w:r>
      <w:r w:rsidRPr="00E231C7">
        <w:rPr>
          <w:rFonts w:ascii="Marianne" w:hAnsi="Marianne" w:cs="Marianne"/>
          <w:color w:val="000000"/>
          <w:lang w:val="fr-029"/>
        </w:rPr>
        <w:t>é</w:t>
      </w:r>
      <w:r w:rsidRPr="00E231C7">
        <w:rPr>
          <w:rFonts w:ascii="Marianne" w:hAnsi="Marianne"/>
          <w:color w:val="000000"/>
          <w:lang w:val="fr-029"/>
        </w:rPr>
        <w:t>chage, lubrification cha</w:t>
      </w:r>
      <w:r w:rsidRPr="00E231C7">
        <w:rPr>
          <w:rFonts w:ascii="Marianne" w:hAnsi="Marianne" w:cs="Marianne"/>
          <w:color w:val="000000"/>
          <w:lang w:val="fr-029"/>
        </w:rPr>
        <w:t>î</w:t>
      </w:r>
      <w:r w:rsidRPr="00E231C7">
        <w:rPr>
          <w:rFonts w:ascii="Marianne" w:hAnsi="Marianne"/>
          <w:color w:val="000000"/>
          <w:lang w:val="fr-029"/>
        </w:rPr>
        <w:t>ne</w:t>
      </w:r>
      <w:r w:rsidRPr="00E231C7">
        <w:rPr>
          <w:rFonts w:ascii="Marianne" w:hAnsi="Marianne"/>
          <w:lang w:val="fr-029"/>
        </w:rPr>
        <w:t xml:space="preserve">, </w:t>
      </w:r>
      <w:r w:rsidRPr="00E231C7">
        <w:rPr>
          <w:rFonts w:ascii="Marianne" w:hAnsi="Marianne"/>
          <w:color w:val="000000"/>
          <w:lang w:val="fr-029"/>
        </w:rPr>
        <w:t>galets dérailleurs</w:t>
      </w:r>
    </w:p>
    <w:p w14:paraId="0000001D" w14:textId="77777777" w:rsidR="00B74586" w:rsidRPr="00E231C7" w:rsidRDefault="00B745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</w:p>
    <w:p w14:paraId="0000001E" w14:textId="77777777" w:rsidR="00B74586" w:rsidRPr="00E231C7" w:rsidRDefault="00E231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b/>
          <w:color w:val="000000"/>
          <w:sz w:val="28"/>
          <w:szCs w:val="28"/>
          <w:lang w:val="fr-029"/>
        </w:rPr>
      </w:pPr>
      <w:r w:rsidRPr="00E231C7">
        <w:rPr>
          <w:rFonts w:ascii="Marianne" w:hAnsi="Marianne"/>
          <w:b/>
          <w:color w:val="000000"/>
          <w:sz w:val="28"/>
          <w:szCs w:val="28"/>
          <w:lang w:val="fr-029"/>
        </w:rPr>
        <w:t>Connaître ses limites pour savoir quoi confier aux élèves // quoi faire soi-</w:t>
      </w:r>
      <w:proofErr w:type="gramStart"/>
      <w:r w:rsidRPr="00E231C7">
        <w:rPr>
          <w:rFonts w:ascii="Marianne" w:hAnsi="Marianne"/>
          <w:b/>
          <w:color w:val="000000"/>
          <w:sz w:val="28"/>
          <w:szCs w:val="28"/>
          <w:lang w:val="fr-029"/>
        </w:rPr>
        <w:t>même</w:t>
      </w:r>
      <w:proofErr w:type="gramEnd"/>
      <w:r w:rsidRPr="00E231C7">
        <w:rPr>
          <w:rFonts w:ascii="Marianne" w:hAnsi="Marianne"/>
          <w:b/>
          <w:color w:val="000000"/>
          <w:sz w:val="28"/>
          <w:szCs w:val="28"/>
          <w:lang w:val="fr-029"/>
        </w:rPr>
        <w:t xml:space="preserve"> // quoi déléguer à des profession</w:t>
      </w:r>
      <w:r w:rsidRPr="00E231C7">
        <w:rPr>
          <w:rFonts w:ascii="Marianne" w:hAnsi="Marianne"/>
          <w:b/>
          <w:color w:val="000000"/>
          <w:sz w:val="28"/>
          <w:szCs w:val="28"/>
          <w:lang w:val="fr-029"/>
        </w:rPr>
        <w:t>nels</w:t>
      </w:r>
      <w:r w:rsidRPr="00E231C7">
        <w:rPr>
          <w:rFonts w:ascii="Calibri" w:hAnsi="Calibri" w:cs="Calibri"/>
          <w:b/>
          <w:color w:val="000000"/>
          <w:sz w:val="28"/>
          <w:szCs w:val="28"/>
          <w:lang w:val="fr-029"/>
        </w:rPr>
        <w:t> </w:t>
      </w:r>
      <w:r w:rsidRPr="00E231C7">
        <w:rPr>
          <w:rFonts w:ascii="Marianne" w:hAnsi="Marianne"/>
          <w:b/>
          <w:color w:val="000000"/>
          <w:sz w:val="28"/>
          <w:szCs w:val="28"/>
          <w:lang w:val="fr-029"/>
        </w:rPr>
        <w:t>:</w:t>
      </w:r>
    </w:p>
    <w:p w14:paraId="0000001F" w14:textId="77777777" w:rsidR="00B74586" w:rsidRPr="00E231C7" w:rsidRDefault="00E231C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r w:rsidRPr="00E231C7">
        <w:rPr>
          <w:rFonts w:ascii="Marianne" w:hAnsi="Marianne"/>
          <w:color w:val="000000"/>
          <w:lang w:val="fr-029"/>
        </w:rPr>
        <w:t>URGENCES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>: crevaisons, frein, cha</w:t>
      </w:r>
      <w:r w:rsidRPr="00E231C7">
        <w:rPr>
          <w:rFonts w:ascii="Marianne" w:hAnsi="Marianne" w:cs="Marianne"/>
          <w:color w:val="000000"/>
          <w:lang w:val="fr-029"/>
        </w:rPr>
        <w:t>î</w:t>
      </w:r>
      <w:r w:rsidRPr="00E231C7">
        <w:rPr>
          <w:rFonts w:ascii="Marianne" w:hAnsi="Marianne"/>
          <w:color w:val="000000"/>
          <w:lang w:val="fr-029"/>
        </w:rPr>
        <w:t>ne</w:t>
      </w:r>
    </w:p>
    <w:p w14:paraId="00000020" w14:textId="77777777" w:rsidR="00B74586" w:rsidRPr="00E231C7" w:rsidRDefault="00E231C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r w:rsidRPr="00E231C7">
        <w:rPr>
          <w:rFonts w:ascii="Marianne" w:hAnsi="Marianne"/>
          <w:color w:val="000000"/>
          <w:lang w:val="fr-029"/>
        </w:rPr>
        <w:t>TEMPS LONG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>: r</w:t>
      </w:r>
      <w:r w:rsidRPr="00E231C7">
        <w:rPr>
          <w:rFonts w:ascii="Marianne" w:hAnsi="Marianne" w:cs="Marianne"/>
          <w:color w:val="000000"/>
          <w:lang w:val="fr-029"/>
        </w:rPr>
        <w:t>é</w:t>
      </w:r>
      <w:r w:rsidRPr="00E231C7">
        <w:rPr>
          <w:rFonts w:ascii="Marianne" w:hAnsi="Marianne"/>
          <w:color w:val="000000"/>
          <w:lang w:val="fr-029"/>
        </w:rPr>
        <w:t>glages d</w:t>
      </w:r>
      <w:r w:rsidRPr="00E231C7">
        <w:rPr>
          <w:rFonts w:ascii="Marianne" w:hAnsi="Marianne" w:cs="Marianne"/>
          <w:color w:val="000000"/>
          <w:lang w:val="fr-029"/>
        </w:rPr>
        <w:t>é</w:t>
      </w:r>
      <w:r w:rsidRPr="00E231C7">
        <w:rPr>
          <w:rFonts w:ascii="Marianne" w:hAnsi="Marianne"/>
          <w:color w:val="000000"/>
          <w:lang w:val="fr-029"/>
        </w:rPr>
        <w:t>railleur, remplacement pneu</w:t>
      </w:r>
    </w:p>
    <w:p w14:paraId="00000021" w14:textId="77777777" w:rsidR="00B74586" w:rsidRPr="00E231C7" w:rsidRDefault="00E231C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r w:rsidRPr="00E231C7">
        <w:rPr>
          <w:rFonts w:ascii="Marianne" w:hAnsi="Marianne"/>
          <w:color w:val="000000"/>
          <w:lang w:val="fr-029"/>
        </w:rPr>
        <w:t>DELEGATION DE COMPETENCES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>: d</w:t>
      </w:r>
      <w:r w:rsidRPr="00E231C7">
        <w:rPr>
          <w:rFonts w:ascii="Marianne" w:hAnsi="Marianne" w:cs="Marianne"/>
          <w:color w:val="000000"/>
          <w:lang w:val="fr-029"/>
        </w:rPr>
        <w:t>é</w:t>
      </w:r>
      <w:r w:rsidRPr="00E231C7">
        <w:rPr>
          <w:rFonts w:ascii="Marianne" w:hAnsi="Marianne"/>
          <w:color w:val="000000"/>
          <w:lang w:val="fr-029"/>
        </w:rPr>
        <w:t>voilage roue, remplacement d</w:t>
      </w:r>
      <w:r w:rsidRPr="00E231C7">
        <w:rPr>
          <w:rFonts w:ascii="Marianne" w:hAnsi="Marianne" w:cs="Marianne"/>
          <w:color w:val="000000"/>
          <w:lang w:val="fr-029"/>
        </w:rPr>
        <w:t>é</w:t>
      </w:r>
      <w:r w:rsidRPr="00E231C7">
        <w:rPr>
          <w:rFonts w:ascii="Marianne" w:hAnsi="Marianne"/>
          <w:color w:val="000000"/>
          <w:lang w:val="fr-029"/>
        </w:rPr>
        <w:t>railleur AR, axes de roue, r</w:t>
      </w:r>
      <w:r w:rsidRPr="00E231C7">
        <w:rPr>
          <w:rFonts w:ascii="Marianne" w:hAnsi="Marianne" w:cs="Marianne"/>
          <w:color w:val="000000"/>
          <w:lang w:val="fr-029"/>
        </w:rPr>
        <w:t>é</w:t>
      </w:r>
      <w:r w:rsidRPr="00E231C7">
        <w:rPr>
          <w:rFonts w:ascii="Marianne" w:hAnsi="Marianne"/>
          <w:color w:val="000000"/>
          <w:lang w:val="fr-029"/>
        </w:rPr>
        <w:t>glages but</w:t>
      </w:r>
      <w:r w:rsidRPr="00E231C7">
        <w:rPr>
          <w:rFonts w:ascii="Marianne" w:hAnsi="Marianne" w:cs="Marianne"/>
          <w:color w:val="000000"/>
          <w:lang w:val="fr-029"/>
        </w:rPr>
        <w:t>é</w:t>
      </w:r>
      <w:r w:rsidRPr="00E231C7">
        <w:rPr>
          <w:rFonts w:ascii="Marianne" w:hAnsi="Marianne"/>
          <w:color w:val="000000"/>
          <w:lang w:val="fr-029"/>
        </w:rPr>
        <w:t>s</w:t>
      </w:r>
    </w:p>
    <w:p w14:paraId="00000022" w14:textId="77777777" w:rsidR="00B74586" w:rsidRPr="00E231C7" w:rsidRDefault="00B745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b/>
          <w:color w:val="000000"/>
          <w:lang w:val="fr-029"/>
        </w:rPr>
      </w:pPr>
    </w:p>
    <w:p w14:paraId="00000023" w14:textId="77777777" w:rsidR="00B74586" w:rsidRPr="00E231C7" w:rsidRDefault="00E231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r w:rsidRPr="00E231C7">
        <w:rPr>
          <w:rFonts w:ascii="Marianne" w:hAnsi="Marianne"/>
          <w:b/>
          <w:color w:val="000000"/>
          <w:lang w:val="fr-029"/>
        </w:rPr>
        <w:t>Conseil d’achat et d’équipement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 xml:space="preserve">: un petit compresseur, VAE, </w:t>
      </w:r>
      <w:proofErr w:type="spellStart"/>
      <w:r w:rsidRPr="00E231C7">
        <w:rPr>
          <w:rFonts w:ascii="Marianne" w:hAnsi="Marianne"/>
          <w:color w:val="000000"/>
          <w:lang w:val="fr-029"/>
        </w:rPr>
        <w:t>monoplateau</w:t>
      </w:r>
      <w:proofErr w:type="spellEnd"/>
      <w:r w:rsidRPr="00E231C7">
        <w:rPr>
          <w:rFonts w:ascii="Marianne" w:hAnsi="Marianne"/>
          <w:color w:val="000000"/>
          <w:lang w:val="fr-029"/>
        </w:rPr>
        <w:t>, porte-bidon, v</w:t>
      </w:r>
      <w:r w:rsidRPr="00E231C7">
        <w:rPr>
          <w:rFonts w:ascii="Marianne" w:hAnsi="Marianne" w:cs="Marianne"/>
          <w:color w:val="000000"/>
          <w:lang w:val="fr-029"/>
        </w:rPr>
        <w:t>é</w:t>
      </w:r>
      <w:r w:rsidRPr="00E231C7">
        <w:rPr>
          <w:rFonts w:ascii="Marianne" w:hAnsi="Marianne"/>
          <w:color w:val="000000"/>
          <w:lang w:val="fr-029"/>
        </w:rPr>
        <w:t>lo avec patte de d</w:t>
      </w:r>
      <w:r w:rsidRPr="00E231C7">
        <w:rPr>
          <w:rFonts w:ascii="Marianne" w:hAnsi="Marianne" w:cs="Marianne"/>
          <w:color w:val="000000"/>
          <w:lang w:val="fr-029"/>
        </w:rPr>
        <w:t>é</w:t>
      </w:r>
      <w:r w:rsidRPr="00E231C7">
        <w:rPr>
          <w:rFonts w:ascii="Marianne" w:hAnsi="Marianne"/>
          <w:color w:val="000000"/>
          <w:lang w:val="fr-029"/>
        </w:rPr>
        <w:t>railleur changeable</w:t>
      </w:r>
    </w:p>
    <w:p w14:paraId="00000024" w14:textId="77777777" w:rsidR="00B74586" w:rsidRPr="00E231C7" w:rsidRDefault="00B745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</w:p>
    <w:p w14:paraId="00000025" w14:textId="77777777" w:rsidR="00B74586" w:rsidRPr="00E231C7" w:rsidRDefault="00E231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r w:rsidRPr="00E231C7">
        <w:rPr>
          <w:rFonts w:ascii="Marianne" w:hAnsi="Marianne"/>
          <w:b/>
          <w:color w:val="000000"/>
          <w:lang w:val="fr-029"/>
        </w:rPr>
        <w:t>Conseil de rangement, de prise en charge, de transport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>: exemple de rack, boule d</w:t>
      </w:r>
      <w:r w:rsidRPr="00E231C7">
        <w:rPr>
          <w:rFonts w:ascii="Marianne" w:hAnsi="Marianne" w:cs="Marianne"/>
          <w:color w:val="000000"/>
          <w:lang w:val="fr-029"/>
        </w:rPr>
        <w:t>’</w:t>
      </w:r>
      <w:r w:rsidRPr="00E231C7">
        <w:rPr>
          <w:rFonts w:ascii="Marianne" w:hAnsi="Marianne"/>
          <w:color w:val="000000"/>
          <w:lang w:val="fr-029"/>
        </w:rPr>
        <w:t>attelage, remorques</w:t>
      </w:r>
      <w:r w:rsidRPr="00E231C7">
        <w:rPr>
          <w:rFonts w:ascii="Marianne" w:hAnsi="Marianne" w:cs="Marianne"/>
          <w:color w:val="000000"/>
          <w:lang w:val="fr-029"/>
        </w:rPr>
        <w:t>…</w:t>
      </w:r>
    </w:p>
    <w:p w14:paraId="00000026" w14:textId="77777777" w:rsidR="00B74586" w:rsidRPr="00E231C7" w:rsidRDefault="00B745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lang w:val="fr-029"/>
        </w:rPr>
      </w:pPr>
    </w:p>
    <w:p w14:paraId="00000027" w14:textId="77777777" w:rsidR="00B74586" w:rsidRPr="00E231C7" w:rsidRDefault="00E231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lang w:val="fr-029"/>
        </w:rPr>
      </w:pPr>
      <w:r w:rsidRPr="00E231C7">
        <w:rPr>
          <w:rFonts w:ascii="Marianne" w:hAnsi="Marianne"/>
          <w:b/>
          <w:lang w:val="fr-029"/>
        </w:rPr>
        <w:t>Conseil pour préserver les vélos</w:t>
      </w:r>
      <w:r w:rsidRPr="00E231C7">
        <w:rPr>
          <w:rFonts w:ascii="Marianne" w:hAnsi="Marianne"/>
          <w:lang w:val="fr-029"/>
        </w:rPr>
        <w:t xml:space="preserve"> : </w:t>
      </w:r>
    </w:p>
    <w:p w14:paraId="00000028" w14:textId="77777777" w:rsidR="00B74586" w:rsidRPr="00E231C7" w:rsidRDefault="00E231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lang w:val="fr-029"/>
        </w:rPr>
      </w:pPr>
      <w:proofErr w:type="gramStart"/>
      <w:r w:rsidRPr="00E231C7">
        <w:rPr>
          <w:rFonts w:ascii="Marianne" w:hAnsi="Marianne"/>
          <w:lang w:val="fr-029"/>
        </w:rPr>
        <w:t>interdire</w:t>
      </w:r>
      <w:proofErr w:type="gramEnd"/>
      <w:r w:rsidRPr="00E231C7">
        <w:rPr>
          <w:rFonts w:ascii="Marianne" w:hAnsi="Marianne"/>
          <w:lang w:val="fr-029"/>
        </w:rPr>
        <w:t xml:space="preserve"> les dérapages (surtout sur le béton)</w:t>
      </w:r>
    </w:p>
    <w:p w14:paraId="00000029" w14:textId="77777777" w:rsidR="00B74586" w:rsidRPr="00E231C7" w:rsidRDefault="00E231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lang w:val="fr-029"/>
        </w:rPr>
      </w:pPr>
      <w:proofErr w:type="gramStart"/>
      <w:r w:rsidRPr="00E231C7">
        <w:rPr>
          <w:rFonts w:ascii="Marianne" w:hAnsi="Marianne"/>
          <w:lang w:val="fr-029"/>
        </w:rPr>
        <w:t>obliger</w:t>
      </w:r>
      <w:proofErr w:type="gramEnd"/>
      <w:r w:rsidRPr="00E231C7">
        <w:rPr>
          <w:rFonts w:ascii="Marianne" w:hAnsi="Marianne"/>
          <w:lang w:val="fr-029"/>
        </w:rPr>
        <w:t xml:space="preserve"> de rester sur le plateau intermédiaire pour des débutants</w:t>
      </w:r>
    </w:p>
    <w:p w14:paraId="0000002A" w14:textId="77777777" w:rsidR="00B74586" w:rsidRPr="00E231C7" w:rsidRDefault="00E231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lang w:val="fr-029"/>
        </w:rPr>
      </w:pPr>
      <w:proofErr w:type="gramStart"/>
      <w:r w:rsidRPr="00E231C7">
        <w:rPr>
          <w:rFonts w:ascii="Marianne" w:hAnsi="Marianne"/>
          <w:lang w:val="fr-029"/>
        </w:rPr>
        <w:t>savoir</w:t>
      </w:r>
      <w:proofErr w:type="gramEnd"/>
      <w:r w:rsidRPr="00E231C7">
        <w:rPr>
          <w:rFonts w:ascii="Marianne" w:hAnsi="Marianne"/>
          <w:lang w:val="fr-029"/>
        </w:rPr>
        <w:t xml:space="preserve"> poser un vélo (dérailleur vers le haut, ou appuyé sur la roue arrière)</w:t>
      </w:r>
    </w:p>
    <w:p w14:paraId="0000002B" w14:textId="77777777" w:rsidR="00B74586" w:rsidRPr="00E231C7" w:rsidRDefault="00B745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lang w:val="fr-029"/>
        </w:rPr>
      </w:pPr>
    </w:p>
    <w:p w14:paraId="0000002C" w14:textId="77777777" w:rsidR="00B74586" w:rsidRPr="00E231C7" w:rsidRDefault="00E231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b/>
          <w:color w:val="000000"/>
          <w:lang w:val="fr-029"/>
        </w:rPr>
      </w:pPr>
      <w:r w:rsidRPr="00E231C7">
        <w:rPr>
          <w:rFonts w:ascii="Marianne" w:hAnsi="Marianne"/>
          <w:b/>
          <w:color w:val="000000"/>
          <w:lang w:val="fr-029"/>
        </w:rPr>
        <w:t>Pistes de réflexion</w:t>
      </w:r>
      <w:r w:rsidRPr="00E231C7">
        <w:rPr>
          <w:rFonts w:ascii="Calibri" w:hAnsi="Calibri" w:cs="Calibri"/>
          <w:b/>
          <w:color w:val="000000"/>
          <w:lang w:val="fr-029"/>
        </w:rPr>
        <w:t> </w:t>
      </w:r>
      <w:r w:rsidRPr="00E231C7">
        <w:rPr>
          <w:rFonts w:ascii="Marianne" w:hAnsi="Marianne"/>
          <w:b/>
          <w:color w:val="000000"/>
          <w:lang w:val="fr-029"/>
        </w:rPr>
        <w:t xml:space="preserve">: </w:t>
      </w:r>
      <w:r w:rsidRPr="00E231C7">
        <w:rPr>
          <w:rFonts w:ascii="Marianne" w:hAnsi="Marianne" w:cs="Marianne"/>
          <w:b/>
          <w:color w:val="000000"/>
          <w:lang w:val="fr-029"/>
        </w:rPr>
        <w:t>é</w:t>
      </w:r>
      <w:r w:rsidRPr="00E231C7">
        <w:rPr>
          <w:rFonts w:ascii="Marianne" w:hAnsi="Marianne"/>
          <w:b/>
          <w:color w:val="000000"/>
          <w:lang w:val="fr-029"/>
        </w:rPr>
        <w:t>l</w:t>
      </w:r>
      <w:r w:rsidRPr="00E231C7">
        <w:rPr>
          <w:rFonts w:ascii="Marianne" w:hAnsi="Marianne" w:cs="Marianne"/>
          <w:b/>
          <w:color w:val="000000"/>
          <w:lang w:val="fr-029"/>
        </w:rPr>
        <w:t>è</w:t>
      </w:r>
      <w:r w:rsidRPr="00E231C7">
        <w:rPr>
          <w:rFonts w:ascii="Marianne" w:hAnsi="Marianne"/>
          <w:b/>
          <w:color w:val="000000"/>
          <w:lang w:val="fr-029"/>
        </w:rPr>
        <w:t xml:space="preserve">ve qui ne sait pas monter </w:t>
      </w:r>
      <w:r w:rsidRPr="00E231C7">
        <w:rPr>
          <w:rFonts w:ascii="Marianne" w:hAnsi="Marianne" w:cs="Marianne"/>
          <w:b/>
          <w:color w:val="000000"/>
          <w:lang w:val="fr-029"/>
        </w:rPr>
        <w:t>à</w:t>
      </w:r>
      <w:r w:rsidRPr="00E231C7">
        <w:rPr>
          <w:rFonts w:ascii="Marianne" w:hAnsi="Marianne"/>
          <w:b/>
          <w:color w:val="000000"/>
          <w:lang w:val="fr-029"/>
        </w:rPr>
        <w:t xml:space="preserve"> v</w:t>
      </w:r>
      <w:r w:rsidRPr="00E231C7">
        <w:rPr>
          <w:rFonts w:ascii="Marianne" w:hAnsi="Marianne" w:cs="Marianne"/>
          <w:b/>
          <w:color w:val="000000"/>
          <w:lang w:val="fr-029"/>
        </w:rPr>
        <w:t>é</w:t>
      </w:r>
      <w:r w:rsidRPr="00E231C7">
        <w:rPr>
          <w:rFonts w:ascii="Marianne" w:hAnsi="Marianne"/>
          <w:b/>
          <w:color w:val="000000"/>
          <w:lang w:val="fr-029"/>
        </w:rPr>
        <w:t>lo =</w:t>
      </w:r>
    </w:p>
    <w:p w14:paraId="0000002D" w14:textId="77777777" w:rsidR="00B74586" w:rsidRPr="00E231C7" w:rsidRDefault="00E231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r w:rsidRPr="00E231C7">
        <w:rPr>
          <w:rFonts w:ascii="Marianne" w:hAnsi="Marianne"/>
          <w:color w:val="000000"/>
          <w:lang w:val="fr-029"/>
        </w:rPr>
        <w:t>Petit sac à dos en guise de poignée pour favoriser l’équilibre (médiateur)</w:t>
      </w:r>
    </w:p>
    <w:p w14:paraId="0000002E" w14:textId="77777777" w:rsidR="00B74586" w:rsidRPr="00E231C7" w:rsidRDefault="00E231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r w:rsidRPr="00E231C7">
        <w:rPr>
          <w:rFonts w:ascii="Marianne" w:hAnsi="Marianne"/>
          <w:color w:val="000000"/>
          <w:lang w:val="fr-029"/>
        </w:rPr>
        <w:t>Enlever les pédales pour transformer un vélo en draisienne</w:t>
      </w:r>
    </w:p>
    <w:p w14:paraId="0000002F" w14:textId="77777777" w:rsidR="00B74586" w:rsidRPr="00E231C7" w:rsidRDefault="00E231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r w:rsidRPr="00E231C7">
        <w:rPr>
          <w:rFonts w:ascii="Marianne" w:hAnsi="Marianne"/>
          <w:color w:val="000000"/>
          <w:lang w:val="fr-029"/>
        </w:rPr>
        <w:t>Légère pente descendante</w:t>
      </w:r>
    </w:p>
    <w:p w14:paraId="00000030" w14:textId="77777777" w:rsidR="00B74586" w:rsidRPr="00E231C7" w:rsidRDefault="00E231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r w:rsidRPr="00E231C7">
        <w:rPr>
          <w:rFonts w:ascii="Marianne" w:hAnsi="Marianne"/>
          <w:color w:val="000000"/>
          <w:lang w:val="fr-029"/>
        </w:rPr>
        <w:lastRenderedPageBreak/>
        <w:t>1 pousseur au lancement</w:t>
      </w:r>
    </w:p>
    <w:p w14:paraId="00000031" w14:textId="77777777" w:rsidR="00B74586" w:rsidRPr="00E231C7" w:rsidRDefault="00E231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r w:rsidRPr="00E231C7">
        <w:rPr>
          <w:rFonts w:ascii="Marianne" w:hAnsi="Marianne"/>
          <w:color w:val="000000"/>
          <w:lang w:val="fr-029"/>
        </w:rPr>
        <w:t>Rôle de pareur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 xml:space="preserve">: </w:t>
      </w:r>
      <w:r w:rsidRPr="00E231C7">
        <w:rPr>
          <w:rFonts w:ascii="Marianne" w:hAnsi="Marianne" w:cs="Marianne"/>
          <w:color w:val="000000"/>
          <w:lang w:val="fr-029"/>
        </w:rPr>
        <w:t>à</w:t>
      </w:r>
      <w:r w:rsidRPr="00E231C7">
        <w:rPr>
          <w:rFonts w:ascii="Marianne" w:hAnsi="Marianne"/>
          <w:color w:val="000000"/>
          <w:lang w:val="fr-029"/>
        </w:rPr>
        <w:t xml:space="preserve"> former sur quelqu</w:t>
      </w:r>
      <w:r w:rsidRPr="00E231C7">
        <w:rPr>
          <w:rFonts w:ascii="Marianne" w:hAnsi="Marianne" w:cs="Marianne"/>
          <w:color w:val="000000"/>
          <w:lang w:val="fr-029"/>
        </w:rPr>
        <w:t>’</w:t>
      </w:r>
      <w:r w:rsidRPr="00E231C7">
        <w:rPr>
          <w:rFonts w:ascii="Marianne" w:hAnsi="Marianne"/>
          <w:color w:val="000000"/>
          <w:lang w:val="fr-029"/>
        </w:rPr>
        <w:t>un qui sait d</w:t>
      </w:r>
      <w:r w:rsidRPr="00E231C7">
        <w:rPr>
          <w:rFonts w:ascii="Marianne" w:hAnsi="Marianne" w:cs="Marianne"/>
          <w:color w:val="000000"/>
          <w:lang w:val="fr-029"/>
        </w:rPr>
        <w:t>é</w:t>
      </w:r>
      <w:r w:rsidRPr="00E231C7">
        <w:rPr>
          <w:rFonts w:ascii="Marianne" w:hAnsi="Marianne"/>
          <w:color w:val="000000"/>
          <w:lang w:val="fr-029"/>
        </w:rPr>
        <w:t>j</w:t>
      </w:r>
      <w:r w:rsidRPr="00E231C7">
        <w:rPr>
          <w:rFonts w:ascii="Marianne" w:hAnsi="Marianne" w:cs="Marianne"/>
          <w:color w:val="000000"/>
          <w:lang w:val="fr-029"/>
        </w:rPr>
        <w:t>à</w:t>
      </w:r>
      <w:r w:rsidRPr="00E231C7">
        <w:rPr>
          <w:rFonts w:ascii="Marianne" w:hAnsi="Marianne"/>
          <w:color w:val="000000"/>
          <w:lang w:val="fr-029"/>
        </w:rPr>
        <w:t xml:space="preserve"> faire du v</w:t>
      </w:r>
      <w:r w:rsidRPr="00E231C7">
        <w:rPr>
          <w:rFonts w:ascii="Marianne" w:hAnsi="Marianne" w:cs="Marianne"/>
          <w:color w:val="000000"/>
          <w:lang w:val="fr-029"/>
        </w:rPr>
        <w:t>é</w:t>
      </w:r>
      <w:r w:rsidRPr="00E231C7">
        <w:rPr>
          <w:rFonts w:ascii="Marianne" w:hAnsi="Marianne"/>
          <w:color w:val="000000"/>
          <w:lang w:val="fr-029"/>
        </w:rPr>
        <w:t>lo</w:t>
      </w:r>
      <w:r w:rsidRPr="00E231C7">
        <w:rPr>
          <w:rFonts w:ascii="Calibri" w:hAnsi="Calibri" w:cs="Calibri"/>
          <w:color w:val="000000"/>
          <w:lang w:val="fr-029"/>
        </w:rPr>
        <w:t> </w:t>
      </w:r>
      <w:r w:rsidRPr="00E231C7">
        <w:rPr>
          <w:rFonts w:ascii="Marianne" w:hAnsi="Marianne"/>
          <w:color w:val="000000"/>
          <w:lang w:val="fr-029"/>
        </w:rPr>
        <w:t>; par</w:t>
      </w:r>
      <w:r w:rsidRPr="00E231C7">
        <w:rPr>
          <w:rFonts w:ascii="Marianne" w:hAnsi="Marianne"/>
          <w:color w:val="000000"/>
          <w:lang w:val="fr-029"/>
        </w:rPr>
        <w:t>eur plus lourd que le débutant</w:t>
      </w:r>
    </w:p>
    <w:p w14:paraId="00000032" w14:textId="77777777" w:rsidR="00B74586" w:rsidRPr="00E231C7" w:rsidRDefault="00B745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</w:p>
    <w:p w14:paraId="00000033" w14:textId="77777777" w:rsidR="00B74586" w:rsidRPr="00E231C7" w:rsidRDefault="00E231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b/>
          <w:color w:val="000000"/>
          <w:lang w:val="fr-029"/>
        </w:rPr>
      </w:pPr>
      <w:r w:rsidRPr="00E231C7">
        <w:rPr>
          <w:rFonts w:ascii="Marianne" w:hAnsi="Marianne"/>
          <w:b/>
          <w:color w:val="000000"/>
          <w:lang w:val="fr-029"/>
        </w:rPr>
        <w:t>ASTUCES</w:t>
      </w:r>
      <w:r w:rsidRPr="00E231C7">
        <w:rPr>
          <w:rFonts w:ascii="Calibri" w:hAnsi="Calibri" w:cs="Calibri"/>
          <w:b/>
          <w:color w:val="000000"/>
          <w:lang w:val="fr-029"/>
        </w:rPr>
        <w:t> </w:t>
      </w:r>
      <w:r w:rsidRPr="00E231C7">
        <w:rPr>
          <w:rFonts w:ascii="Marianne" w:hAnsi="Marianne"/>
          <w:b/>
          <w:color w:val="000000"/>
          <w:lang w:val="fr-029"/>
        </w:rPr>
        <w:t>:</w:t>
      </w:r>
    </w:p>
    <w:p w14:paraId="00000034" w14:textId="77777777" w:rsidR="00B74586" w:rsidRPr="00E231C7" w:rsidRDefault="00E231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r w:rsidRPr="00E231C7">
        <w:rPr>
          <w:rFonts w:ascii="Marianne" w:hAnsi="Marianne"/>
          <w:color w:val="000000"/>
          <w:lang w:val="fr-029"/>
        </w:rPr>
        <w:t>Casque de couleur différente pour les encadrants</w:t>
      </w:r>
    </w:p>
    <w:p w14:paraId="00000035" w14:textId="77777777" w:rsidR="00B74586" w:rsidRPr="00E231C7" w:rsidRDefault="00E231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rianne" w:hAnsi="Marianne"/>
          <w:color w:val="000000"/>
          <w:lang w:val="fr-029"/>
        </w:rPr>
      </w:pPr>
      <w:r w:rsidRPr="00E231C7">
        <w:rPr>
          <w:rFonts w:ascii="Marianne" w:hAnsi="Marianne"/>
          <w:color w:val="000000"/>
          <w:lang w:val="fr-029"/>
        </w:rPr>
        <w:t>Gilet jaune obligatoire + gilet orange pour encadrant</w:t>
      </w:r>
    </w:p>
    <w:sectPr w:rsidR="00B74586" w:rsidRPr="00E231C7">
      <w:pgSz w:w="11906" w:h="16838"/>
      <w:pgMar w:top="567" w:right="566" w:bottom="284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B7EA5"/>
    <w:multiLevelType w:val="multilevel"/>
    <w:tmpl w:val="963E4BF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B45EBF"/>
    <w:multiLevelType w:val="multilevel"/>
    <w:tmpl w:val="305469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0600383"/>
    <w:multiLevelType w:val="multilevel"/>
    <w:tmpl w:val="D41E3F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2BE5DA5"/>
    <w:multiLevelType w:val="multilevel"/>
    <w:tmpl w:val="B35ED4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103504A"/>
    <w:multiLevelType w:val="multilevel"/>
    <w:tmpl w:val="E3C8F1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2834F8A"/>
    <w:multiLevelType w:val="multilevel"/>
    <w:tmpl w:val="5BAA15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276702B"/>
    <w:multiLevelType w:val="multilevel"/>
    <w:tmpl w:val="CC3829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586"/>
    <w:rsid w:val="00B74586"/>
    <w:rsid w:val="00E2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08723-ED34-46C5-8D01-74968A389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2"/>
        <w:szCs w:val="22"/>
        <w:lang w:val="fr-RE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34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34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34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34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34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34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34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34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34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734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734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34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34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3494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3494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3494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3494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3494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3494B"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rsid w:val="00734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Pr>
      <w:color w:val="595959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34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34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3494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3494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3494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34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3494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3494B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6F6E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kqEWUiEiJU/5ZP3NyHfjOuaChw==">CgMxLjA4AHIhMW1iY0ZDaVdhT2R5Vl9hMnhLTk1sWWdRTFFoQVRNNklI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 BOYER</dc:creator>
  <cp:lastModifiedBy>Philippe Chatonnay</cp:lastModifiedBy>
  <cp:revision>2</cp:revision>
  <dcterms:created xsi:type="dcterms:W3CDTF">2025-06-05T19:37:00Z</dcterms:created>
  <dcterms:modified xsi:type="dcterms:W3CDTF">2025-06-05T19:37:00Z</dcterms:modified>
</cp:coreProperties>
</file>