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57D2E" w14:textId="77777777" w:rsidR="005B73DD" w:rsidRPr="007E205A" w:rsidRDefault="003C19A1" w:rsidP="0004049F">
      <w:pPr>
        <w:spacing w:after="0" w:line="240" w:lineRule="auto"/>
        <w:jc w:val="center"/>
        <w:rPr>
          <w:rFonts w:ascii="Marianne" w:eastAsia="Times New Roman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 xml:space="preserve">ANNEXE </w:t>
      </w:r>
      <w:r w:rsidR="007C000C"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C</w:t>
      </w: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5</w:t>
      </w:r>
    </w:p>
    <w:p w14:paraId="3C550F7A" w14:textId="3DE19893" w:rsidR="005B73DD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hAnsi="Marianne" w:cs="Arial"/>
          <w:b/>
          <w:sz w:val="28"/>
          <w:szCs w:val="28"/>
        </w:rPr>
      </w:pPr>
    </w:p>
    <w:p w14:paraId="263F9383" w14:textId="34D41A3C" w:rsidR="0096527F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Rapport d’aptitude professionnelle pour le tableau d’avancement </w:t>
      </w:r>
      <w:r w:rsidR="003C19A1" w:rsidRPr="007E205A">
        <w:rPr>
          <w:rFonts w:ascii="Marianne" w:eastAsia="Times New Roman" w:hAnsi="Marianne" w:cs="Arial"/>
          <w:b/>
          <w:smallCaps/>
          <w:sz w:val="28"/>
          <w:szCs w:val="28"/>
        </w:rPr>
        <w:t>GRAF</w:t>
      </w:r>
    </w:p>
    <w:p w14:paraId="700ADA69" w14:textId="76AF0EB5" w:rsidR="006777D8" w:rsidRPr="007E205A" w:rsidRDefault="0096527F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établi </w:t>
      </w:r>
      <w:r w:rsidR="006777D8" w:rsidRPr="007E205A">
        <w:rPr>
          <w:rFonts w:ascii="Marianne" w:eastAsia="Times New Roman" w:hAnsi="Marianne" w:cs="Arial"/>
          <w:b/>
          <w:smallCaps/>
          <w:sz w:val="28"/>
          <w:szCs w:val="28"/>
        </w:rPr>
        <w:t>au titre de l’année</w:t>
      </w:r>
      <w:r w:rsidR="00A269D5" w:rsidRPr="007E205A">
        <w:rPr>
          <w:rFonts w:ascii="Marianne" w:eastAsia="Times New Roman" w:hAnsi="Marianne" w:cs="Arial"/>
          <w:smallCaps/>
          <w:sz w:val="28"/>
          <w:szCs w:val="28"/>
        </w:rPr>
        <w:t xml:space="preserve"> …</w:t>
      </w:r>
    </w:p>
    <w:p w14:paraId="6B69D578" w14:textId="5E0DBA71" w:rsidR="00982F68" w:rsidRPr="007E205A" w:rsidRDefault="00982F68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3ED012B7" w14:textId="76D8C9DD" w:rsidR="008468A6" w:rsidRDefault="00835157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13369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316066" w:rsidRPr="007E205A">
        <w:rPr>
          <w:rFonts w:ascii="Marianne" w:eastAsia="Times New Roman" w:hAnsi="Marianne" w:cs="Arial"/>
          <w:b/>
          <w:smallCaps/>
          <w:u w:val="single"/>
        </w:rPr>
        <w:t>V</w:t>
      </w:r>
      <w:r w:rsidR="00811E19" w:rsidRPr="007E205A">
        <w:rPr>
          <w:rFonts w:ascii="Marianne" w:eastAsia="Times New Roman" w:hAnsi="Marianne" w:cs="Arial"/>
          <w:b/>
          <w:smallCaps/>
          <w:u w:val="single"/>
        </w:rPr>
        <w:t>iviers 1 et 2</w:t>
      </w:r>
    </w:p>
    <w:p w14:paraId="61B925EF" w14:textId="28260CD8" w:rsidR="008468A6" w:rsidRPr="007E205A" w:rsidRDefault="00835157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3016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8468A6">
        <w:rPr>
          <w:rFonts w:ascii="Marianne" w:eastAsia="Times New Roman" w:hAnsi="Marianne" w:cs="Arial"/>
          <w:b/>
          <w:smallCaps/>
          <w:u w:val="single"/>
        </w:rPr>
        <w:t>Vivier 3</w:t>
      </w:r>
      <w:r w:rsidR="00274F2E">
        <w:rPr>
          <w:rFonts w:ascii="Marianne" w:eastAsia="Times New Roman" w:hAnsi="Marianne" w:cs="Arial"/>
          <w:b/>
          <w:smallCaps/>
          <w:u w:val="single"/>
        </w:rPr>
        <w:t xml:space="preserve"> (</w:t>
      </w:r>
      <w:r w:rsidR="002078D6" w:rsidRPr="002078D6">
        <w:rPr>
          <w:rFonts w:ascii="Marianne" w:eastAsia="Times New Roman" w:hAnsi="Marianne" w:cs="Arial"/>
          <w:b/>
          <w:smallCaps/>
          <w:sz w:val="20"/>
          <w:u w:val="single"/>
        </w:rPr>
        <w:t xml:space="preserve">TA </w:t>
      </w:r>
      <w:r w:rsidR="00274F2E" w:rsidRPr="002078D6">
        <w:rPr>
          <w:rFonts w:ascii="Marianne" w:eastAsia="Times New Roman" w:hAnsi="Marianne" w:cs="Arial"/>
          <w:b/>
          <w:smallCaps/>
          <w:sz w:val="20"/>
          <w:u w:val="single"/>
        </w:rPr>
        <w:t>AAE HC</w:t>
      </w:r>
      <w:r w:rsidR="00274F2E">
        <w:rPr>
          <w:rFonts w:ascii="Marianne" w:eastAsia="Times New Roman" w:hAnsi="Marianne" w:cs="Arial"/>
          <w:b/>
          <w:smallCaps/>
          <w:u w:val="single"/>
        </w:rPr>
        <w:t>)</w:t>
      </w:r>
    </w:p>
    <w:p w14:paraId="765413F5" w14:textId="77777777" w:rsidR="00811E19" w:rsidRPr="007E205A" w:rsidRDefault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0ABC19E" w14:textId="5356E568" w:rsidR="002078D6" w:rsidRPr="007E205A" w:rsidRDefault="00835157" w:rsidP="002078D6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72921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2078D6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au grade </w:t>
      </w:r>
      <w:r w:rsidR="002078D6">
        <w:rPr>
          <w:rFonts w:ascii="Marianne" w:eastAsia="Times New Roman" w:hAnsi="Marianne" w:cs="Arial"/>
          <w:b/>
          <w:smallCaps/>
          <w:sz w:val="20"/>
          <w:szCs w:val="20"/>
        </w:rPr>
        <w:t>d’attaché hors classe</w:t>
      </w:r>
    </w:p>
    <w:p w14:paraId="6F10F1FF" w14:textId="658C3CBB" w:rsidR="00452B09" w:rsidRPr="007E205A" w:rsidRDefault="0083515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4665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au grade de la classe exceptionnelle des </w:t>
      </w:r>
      <w:proofErr w:type="spellStart"/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ptp</w:t>
      </w:r>
      <w:proofErr w:type="spellEnd"/>
    </w:p>
    <w:p w14:paraId="7820B1C7" w14:textId="409BC75F" w:rsidR="00A6387D" w:rsidRPr="007E205A" w:rsidRDefault="0083515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87444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87D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proofErr w:type="spellStart"/>
      <w:r w:rsidR="00A269D5" w:rsidRPr="007E205A">
        <w:rPr>
          <w:rFonts w:ascii="Marianne" w:eastAsia="Times New Roman" w:hAnsi="Marianne" w:cs="Arial"/>
          <w:b/>
          <w:smallCaps/>
          <w:sz w:val="20"/>
          <w:szCs w:val="20"/>
        </w:rPr>
        <w:t>a</w:t>
      </w:r>
      <w:proofErr w:type="spellEnd"/>
      <w:r w:rsidR="00A6387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l’échelon spécial du grade d’attaché hors classe </w:t>
      </w:r>
    </w:p>
    <w:p w14:paraId="19512019" w14:textId="79385E59" w:rsidR="00314D59" w:rsidRPr="007E205A" w:rsidRDefault="0083515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0107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6777D8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d’ingénieur de recherche hors classe</w:t>
      </w:r>
    </w:p>
    <w:p w14:paraId="58491BD9" w14:textId="2896AA1A" w:rsidR="00452B09" w:rsidRPr="007E205A" w:rsidRDefault="0083515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38899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de la classe exceptionnelle</w:t>
      </w:r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cepj</w:t>
      </w:r>
      <w:proofErr w:type="spellEnd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et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ps</w:t>
      </w:r>
      <w:proofErr w:type="spellEnd"/>
    </w:p>
    <w:p w14:paraId="39AE8167" w14:textId="6FB7BF4D" w:rsidR="00811E19" w:rsidRPr="007E205A" w:rsidRDefault="00811E19" w:rsidP="00811E19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75"/>
        <w:gridCol w:w="2126"/>
      </w:tblGrid>
      <w:tr w:rsidR="00811E19" w:rsidRPr="007E205A" w14:paraId="7EADD85D" w14:textId="77777777" w:rsidTr="00811E19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E1F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5613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F49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00D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D609B0B" w14:textId="5C3DD6B6" w:rsidR="00D80E69" w:rsidRPr="007E205A" w:rsidRDefault="00D80E69" w:rsidP="00811E19">
      <w:pPr>
        <w:spacing w:after="0" w:line="240" w:lineRule="auto"/>
        <w:rPr>
          <w:rFonts w:ascii="Marianne" w:eastAsia="Times New Roman" w:hAnsi="Marianne" w:cs="Arial"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80E69" w:rsidRPr="007E205A" w14:paraId="6A2049C6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48D90756" w14:textId="5E1A4DA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IGR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4815" w:type="dxa"/>
            <w:vAlign w:val="center"/>
          </w:tcPr>
          <w:p w14:paraId="48FB4203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  <w:tr w:rsidR="00D80E69" w:rsidRPr="007E205A" w14:paraId="3BB67607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73BB2537" w14:textId="0183427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CTPS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517E7E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Domaine d’activité</w:t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(sport 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ou jeunesse)</w:t>
            </w:r>
          </w:p>
        </w:tc>
        <w:tc>
          <w:tcPr>
            <w:tcW w:w="4815" w:type="dxa"/>
            <w:vAlign w:val="center"/>
          </w:tcPr>
          <w:p w14:paraId="6D8FAB95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21F26D3" w14:textId="4B62E898" w:rsidR="00B76949" w:rsidRPr="007E205A" w:rsidRDefault="00B76949" w:rsidP="00811E19">
      <w:pPr>
        <w:spacing w:after="0"/>
        <w:rPr>
          <w:rFonts w:ascii="Marianne" w:hAnsi="Marianne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726"/>
        <w:gridCol w:w="1843"/>
        <w:gridCol w:w="4065"/>
      </w:tblGrid>
      <w:tr w:rsidR="005B73DD" w:rsidRPr="007E205A" w14:paraId="11884C04" w14:textId="77777777" w:rsidTr="004F4ACC">
        <w:trPr>
          <w:trHeight w:val="4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3A" w14:textId="77777777" w:rsidR="00B76949" w:rsidRPr="007E205A" w:rsidRDefault="00B76949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0"/>
                <w:szCs w:val="10"/>
              </w:rPr>
            </w:pPr>
          </w:p>
          <w:p w14:paraId="2C0E9A23" w14:textId="77777777" w:rsidR="008468A6" w:rsidRDefault="005B73DD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 w:rsidRPr="007E205A">
              <w:rPr>
                <w:rFonts w:ascii="Marianne" w:eastAsia="Times New Roman" w:hAnsi="Marianne" w:cs="Arial"/>
                <w:b/>
                <w:sz w:val="19"/>
                <w:szCs w:val="19"/>
              </w:rPr>
              <w:t>Historique des emplois fonctionnels et des fonctions à un niveau élevé de responsabilité</w:t>
            </w:r>
          </w:p>
          <w:p w14:paraId="3610532A" w14:textId="616EA2FB" w:rsidR="00FA3E00" w:rsidRPr="007E205A" w:rsidRDefault="008468A6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(</w:t>
            </w:r>
            <w:proofErr w:type="gramStart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>pour</w:t>
            </w:r>
            <w:proofErr w:type="gramEnd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 xml:space="preserve"> le vivier 3 des AAE HC indiquer l’historique de tous les postes occupés</w:t>
            </w: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)</w:t>
            </w:r>
          </w:p>
          <w:p w14:paraId="33E92048" w14:textId="77777777" w:rsidR="00B76949" w:rsidRPr="007E205A" w:rsidRDefault="00B76949" w:rsidP="00811E19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sz w:val="18"/>
                <w:szCs w:val="19"/>
              </w:rPr>
            </w:pPr>
          </w:p>
        </w:tc>
      </w:tr>
      <w:tr w:rsidR="005B73DD" w:rsidRPr="007E205A" w14:paraId="63823A11" w14:textId="77777777" w:rsidTr="004F4ACC">
        <w:trPr>
          <w:trHeight w:val="68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179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Intitulé </w:t>
            </w:r>
            <w:r w:rsidR="00FA3E00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de l’emploi ou de la fonction</w:t>
            </w:r>
            <w:r w:rsidR="00916823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7565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Affectation</w:t>
            </w:r>
          </w:p>
          <w:p w14:paraId="03084D48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(lieu et période)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F5D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Principales caractéristiques du poste **</w:t>
            </w:r>
          </w:p>
        </w:tc>
      </w:tr>
      <w:tr w:rsidR="005B73DD" w:rsidRPr="007E205A" w14:paraId="13CEE667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D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DD4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EEF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D47EDEF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AD27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955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323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3C3B357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36D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AAC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6AE70B8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4A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2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5C4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721B264" w14:textId="77777777" w:rsidTr="004F4ACC">
        <w:tc>
          <w:tcPr>
            <w:tcW w:w="9634" w:type="dxa"/>
            <w:gridSpan w:val="3"/>
          </w:tcPr>
          <w:p w14:paraId="775ADFB8" w14:textId="204194A2" w:rsidR="000935F8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/>
                <w:sz w:val="18"/>
              </w:rPr>
              <w:t>*</w:t>
            </w:r>
            <w:r w:rsidR="005B73DD" w:rsidRPr="007E205A">
              <w:rPr>
                <w:rFonts w:ascii="Marianne" w:eastAsia="Times New Roman" w:hAnsi="Marianne"/>
                <w:sz w:val="18"/>
              </w:rPr>
              <w:t xml:space="preserve"> </w:t>
            </w:r>
            <w:r w:rsidR="000935F8" w:rsidRPr="007E205A">
              <w:rPr>
                <w:rFonts w:ascii="Marianne" w:eastAsia="Times New Roman" w:hAnsi="Marianne"/>
                <w:sz w:val="18"/>
              </w:rPr>
              <w:t>AAE</w:t>
            </w:r>
            <w:r w:rsidR="009B181F" w:rsidRPr="007E205A">
              <w:rPr>
                <w:rFonts w:ascii="Marianne" w:eastAsia="Times New Roman" w:hAnsi="Marianne"/>
                <w:sz w:val="18"/>
              </w:rPr>
              <w:t> HC</w:t>
            </w:r>
            <w:r w:rsidR="000935F8" w:rsidRPr="007E205A">
              <w:rPr>
                <w:rFonts w:ascii="Marianne" w:eastAsia="Times New Roman" w:hAnsi="Marianne"/>
                <w:sz w:val="18"/>
              </w:rPr>
              <w:t xml:space="preserve"> :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Seules les fonctions recensées par les arrêtés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 du 30 septembre 2013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et du 16 mai 2014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fixant la liste des fonctions mentionnées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>à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l’article 24 du décret n°2011-1317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(APA et DDS)</w:t>
            </w:r>
            <w:r w:rsidR="000935F8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tableau.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Pour les agents </w:t>
            </w:r>
            <w:proofErr w:type="spellStart"/>
            <w:r w:rsidR="008468A6">
              <w:rPr>
                <w:rFonts w:ascii="Marianne" w:eastAsia="Times New Roman" w:hAnsi="Marianne" w:cs="Arial"/>
                <w:sz w:val="18"/>
              </w:rPr>
              <w:t>promouvables</w:t>
            </w:r>
            <w:proofErr w:type="spellEnd"/>
            <w:r w:rsidR="008468A6">
              <w:rPr>
                <w:rFonts w:ascii="Marianne" w:eastAsia="Times New Roman" w:hAnsi="Marianne" w:cs="Arial"/>
                <w:sz w:val="18"/>
              </w:rPr>
              <w:t xml:space="preserve"> au titre du vivier 3 indiquer toutes</w:t>
            </w:r>
            <w:r w:rsidR="00274F2E">
              <w:rPr>
                <w:rFonts w:ascii="Marianne" w:eastAsia="Times New Roman" w:hAnsi="Marianne" w:cs="Arial"/>
                <w:sz w:val="18"/>
              </w:rPr>
              <w:t xml:space="preserve"> les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fonctions exercées.</w:t>
            </w:r>
          </w:p>
          <w:p w14:paraId="74458E7A" w14:textId="29205F6A" w:rsidR="009B181F" w:rsidRPr="007E205A" w:rsidRDefault="000935F8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IGR HC 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ES Vivier 1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Seules les fonctions 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prévues par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l’arrêté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du 27 juin 2017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accomplies entre le 1</w:t>
            </w:r>
            <w:r w:rsidR="009B181F" w:rsidRPr="007E205A">
              <w:rPr>
                <w:rFonts w:ascii="Marianne" w:eastAsia="Times New Roman" w:hAnsi="Marianne" w:cs="Arial"/>
                <w:sz w:val="18"/>
                <w:vertAlign w:val="superscript"/>
              </w:rPr>
              <w:t>er </w:t>
            </w:r>
            <w:r w:rsidR="00AA5AD5">
              <w:rPr>
                <w:rFonts w:ascii="Marianne" w:eastAsia="Times New Roman" w:hAnsi="Marianne" w:cs="Arial"/>
                <w:sz w:val="18"/>
              </w:rPr>
              <w:t>janvier 2021</w:t>
            </w:r>
            <w:r w:rsidR="00472DD8">
              <w:rPr>
                <w:rFonts w:ascii="Marianne" w:eastAsia="Times New Roman" w:hAnsi="Marianne" w:cs="Arial"/>
                <w:sz w:val="18"/>
              </w:rPr>
              <w:t xml:space="preserve"> et le 31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 décembre 202</w:t>
            </w:r>
            <w:r w:rsidR="00AA5AD5">
              <w:rPr>
                <w:rFonts w:ascii="Marianne" w:eastAsia="Times New Roman" w:hAnsi="Marianne" w:cs="Arial"/>
                <w:sz w:val="18"/>
              </w:rPr>
              <w:t>4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doivent être consignées dans </w:t>
            </w:r>
            <w:r w:rsidR="00FA3E00" w:rsidRPr="007E205A">
              <w:rPr>
                <w:rFonts w:ascii="Marianne" w:eastAsia="Times New Roman" w:hAnsi="Marianne" w:cs="Arial"/>
                <w:sz w:val="18"/>
              </w:rPr>
              <w:t>l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e tableau</w:t>
            </w:r>
            <w:r w:rsidR="0096527F" w:rsidRPr="007E205A">
              <w:rPr>
                <w:rFonts w:ascii="Marianne" w:eastAsia="Times New Roman" w:hAnsi="Marianne" w:cs="Arial"/>
                <w:sz w:val="18"/>
              </w:rPr>
              <w:t>.</w:t>
            </w:r>
          </w:p>
          <w:p w14:paraId="1E28EC47" w14:textId="3BA4A1F6" w:rsidR="002E70A3" w:rsidRPr="003552B1" w:rsidRDefault="00452B09" w:rsidP="002E70A3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TA classe exceptionnelle de PTP (vivier 1</w:t>
            </w:r>
            <w:r w:rsidR="00AB0833" w:rsidRPr="007E205A">
              <w:rPr>
                <w:rFonts w:ascii="Marianne" w:eastAsia="Times New Roman" w:hAnsi="Marianne" w:cs="Arial"/>
                <w:sz w:val="18"/>
              </w:rPr>
              <w:t xml:space="preserve"> uniquement</w:t>
            </w:r>
            <w:r w:rsidRPr="007E205A">
              <w:rPr>
                <w:rFonts w:ascii="Marianne" w:eastAsia="Times New Roman" w:hAnsi="Marianne" w:cs="Arial"/>
                <w:sz w:val="18"/>
              </w:rPr>
              <w:t>) : seules les fonctions recensées par les arrêtés du 11 septembre 2018 fixant la liste des fonctions mentionnées à l’article 20-1 du décret n°2004-272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 xml:space="preserve"> (CTPS), à l’article 14-4 du décret n°85-720 (PS) et à l’article 13-4 du décret n°85-721 (CEPJ)</w:t>
            </w:r>
            <w:r w:rsidR="00BB3DF2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>.</w:t>
            </w:r>
            <w:r w:rsidR="003552B1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3552B1" w:rsidRPr="00BB3DF2">
              <w:rPr>
                <w:rFonts w:ascii="Marianne" w:eastAsia="Times New Roman" w:hAnsi="Marianne" w:cs="Arial"/>
                <w:b/>
                <w:sz w:val="20"/>
                <w:szCs w:val="20"/>
              </w:rPr>
              <w:t>Joindre les justificatifs</w:t>
            </w:r>
            <w:r w:rsidR="003552B1" w:rsidRPr="003552B1">
              <w:rPr>
                <w:rFonts w:ascii="Marianne" w:eastAsia="Times New Roman" w:hAnsi="Marianne" w:cs="Arial"/>
                <w:sz w:val="20"/>
                <w:szCs w:val="20"/>
              </w:rPr>
              <w:t>.</w:t>
            </w:r>
          </w:p>
          <w:p w14:paraId="7053BA5F" w14:textId="5220AA5F" w:rsidR="005B73DD" w:rsidRPr="00BB3DF2" w:rsidRDefault="005B73DD" w:rsidP="00BB3DF2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** Effectifs et structures (directions, services) encadrés</w:t>
            </w:r>
            <w:r w:rsidR="00757769" w:rsidRPr="007E205A">
              <w:rPr>
                <w:rFonts w:ascii="Marianne" w:eastAsia="Times New Roman" w:hAnsi="Marianne" w:cs="Arial"/>
                <w:sz w:val="18"/>
              </w:rPr>
              <w:t>, nature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des missions confiées, montant du budget géré</w:t>
            </w:r>
            <w:r w:rsidR="00B23474" w:rsidRPr="007E205A">
              <w:rPr>
                <w:rFonts w:ascii="Marianne" w:eastAsia="Times New Roman" w:hAnsi="Marianne" w:cs="Arial"/>
                <w:sz w:val="18"/>
              </w:rPr>
              <w:t xml:space="preserve">,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nombre d’élèves/ d’étudiants de l’établissement, nombre d’établissements rattachés, services </w:t>
            </w:r>
            <w:proofErr w:type="spellStart"/>
            <w:r w:rsidRPr="007E205A">
              <w:rPr>
                <w:rFonts w:ascii="Marianne" w:eastAsia="Times New Roman" w:hAnsi="Marianne" w:cs="Arial"/>
                <w:sz w:val="18"/>
              </w:rPr>
              <w:t>mutualisateurs</w:t>
            </w:r>
            <w:proofErr w:type="spellEnd"/>
            <w:r w:rsidRPr="007E205A">
              <w:rPr>
                <w:rFonts w:ascii="Marianne" w:eastAsia="Times New Roman" w:hAnsi="Marianne" w:cs="Arial"/>
                <w:sz w:val="18"/>
              </w:rPr>
              <w:t>, nature des relations avec les partenaires extérieurs (administrations, entreprises, collectivités territoriales, autres établissements…)  et / ou internes (représentants des personnels, directeurs de composantes...</w:t>
            </w:r>
            <w:r w:rsidR="000F354C">
              <w:rPr>
                <w:rFonts w:ascii="Marianne" w:eastAsia="Times New Roman" w:hAnsi="Marianne" w:cs="Arial"/>
                <w:sz w:val="18"/>
              </w:rPr>
              <w:t>), catégories d’établissement</w:t>
            </w:r>
            <w:r w:rsidR="00BB3DF2">
              <w:rPr>
                <w:rFonts w:ascii="Marianne" w:eastAsia="Times New Roman" w:hAnsi="Marianne" w:cs="Arial"/>
                <w:sz w:val="18"/>
              </w:rPr>
              <w:t>.</w:t>
            </w:r>
          </w:p>
        </w:tc>
      </w:tr>
      <w:tr w:rsidR="005B73DD" w:rsidRPr="007E205A" w14:paraId="1B7FBA5E" w14:textId="77777777" w:rsidTr="004F4ACC">
        <w:trPr>
          <w:trHeight w:val="198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1D" w14:textId="77777777" w:rsidR="005B73DD" w:rsidRPr="007E205A" w:rsidRDefault="005B73DD" w:rsidP="004F4ACC">
            <w:pPr>
              <w:pStyle w:val="Standard"/>
              <w:tabs>
                <w:tab w:val="center" w:pos="4536"/>
                <w:tab w:val="right" w:pos="9072"/>
              </w:tabs>
              <w:autoSpaceDE/>
              <w:ind w:right="180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lastRenderedPageBreak/>
              <w:t>Appréciation sur le parcours professionnel de l’agent</w:t>
            </w:r>
          </w:p>
          <w:p w14:paraId="2E907AC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7C23A6B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14801D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7AC54E" w14:textId="213F7A7D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B4AD39F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AF0307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0C642466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51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l’étendue des missions et sur les responsabilités exercées dans son parcours professionnel </w:t>
            </w:r>
          </w:p>
          <w:p w14:paraId="1B222ED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96B4054" w14:textId="7ECCA96F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C8CF745" w14:textId="16F6D3E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62D1E57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8F8AA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7C785C9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1285A25A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F41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>Appréciation sur les capacités de négociation et de dialogue avec les partenaires (externes et internes) de l’institution</w:t>
            </w:r>
          </w:p>
          <w:p w14:paraId="20B72547" w14:textId="77F9F9C1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4BEF6211" w14:textId="3991F0E1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ED2C540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D1DE797" w14:textId="20A535CF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D0DFEC4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F4A5AAD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79D26A37" w14:textId="77777777" w:rsidTr="004F4ACC">
        <w:trPr>
          <w:trHeight w:val="210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1C8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les capacités d’animation et d’impulsion du service </w:t>
            </w:r>
          </w:p>
          <w:p w14:paraId="66FB1A23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A26B1AB" w14:textId="66E5F619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F1F12B9" w14:textId="061DFD6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7901D9B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97AB7C0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03E8174C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B73DD" w:rsidRPr="007E205A" w14:paraId="23469A66" w14:textId="77777777" w:rsidTr="004F4ACC">
        <w:trPr>
          <w:trHeight w:val="161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53F" w14:textId="636FE1C3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</w:rPr>
            </w:pPr>
            <w:r w:rsidRPr="007E205A">
              <w:rPr>
                <w:rFonts w:ascii="Marianne" w:eastAsia="Times New Roman" w:hAnsi="Marianne" w:cs="Arial"/>
                <w:b/>
                <w:sz w:val="20"/>
              </w:rPr>
              <w:t>Appréciation générale</w:t>
            </w:r>
          </w:p>
          <w:p w14:paraId="2BD2EFB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642A09C" w14:textId="66DEEA12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0C69CFE" w14:textId="2E8177B1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37D99CB7" w14:textId="669A825E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0883201" w14:textId="77777777" w:rsidR="008F2818" w:rsidRPr="007E205A" w:rsidRDefault="008F2818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51860CE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38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7C000C" w:rsidRPr="007E205A" w14:paraId="6C4793A4" w14:textId="77777777" w:rsidTr="00824030">
        <w:trPr>
          <w:trHeight w:val="1446"/>
        </w:trPr>
        <w:tc>
          <w:tcPr>
            <w:tcW w:w="5949" w:type="dxa"/>
          </w:tcPr>
          <w:p w14:paraId="669E138B" w14:textId="77777777" w:rsidR="007C000C" w:rsidRPr="007E205A" w:rsidRDefault="007C000C" w:rsidP="006645F2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du président d’université ou du directeur d’établissement</w:t>
            </w:r>
            <w:r w:rsidRPr="007E205A">
              <w:rPr>
                <w:rFonts w:ascii="Marianne" w:eastAsia="Times New Roman" w:hAnsi="Marianne"/>
                <w:color w:val="000000"/>
                <w:sz w:val="20"/>
                <w:szCs w:val="20"/>
              </w:rPr>
              <w:t xml:space="preserve"> </w:t>
            </w: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(le cas échéant) :</w:t>
            </w:r>
          </w:p>
        </w:tc>
        <w:tc>
          <w:tcPr>
            <w:tcW w:w="3685" w:type="dxa"/>
          </w:tcPr>
          <w:p w14:paraId="5960A931" w14:textId="77777777" w:rsidR="007C000C" w:rsidRPr="007E205A" w:rsidRDefault="007C000C" w:rsidP="006645F2">
            <w:pPr>
              <w:pStyle w:val="Standard"/>
              <w:autoSpaceDE/>
              <w:jc w:val="center"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de l’agent :</w:t>
            </w:r>
          </w:p>
        </w:tc>
      </w:tr>
    </w:tbl>
    <w:tbl>
      <w:tblPr>
        <w:tblpPr w:leftFromText="141" w:rightFromText="141" w:vertAnchor="page" w:horzAnchor="margin" w:tblpY="13751"/>
        <w:tblW w:w="9636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685"/>
      </w:tblGrid>
      <w:tr w:rsidR="00B3647C" w:rsidRPr="007E205A" w14:paraId="3F5E3F29" w14:textId="77777777" w:rsidTr="00DD4A67">
        <w:trPr>
          <w:trHeight w:val="141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E86D" w14:textId="77777777" w:rsidR="00B3647C" w:rsidRPr="00E7366A" w:rsidRDefault="00B3647C" w:rsidP="00B3647C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E7366A">
              <w:rPr>
                <w:rFonts w:ascii="Marianne" w:eastAsia="Times New Roman" w:hAnsi="Marianne"/>
                <w:color w:val="000000"/>
                <w:sz w:val="20"/>
                <w:szCs w:val="20"/>
              </w:rPr>
              <w:t>Date et signature du recteur ou du chef du SAAM :</w:t>
            </w:r>
          </w:p>
          <w:p w14:paraId="119C5C2A" w14:textId="77777777" w:rsidR="00B3647C" w:rsidRPr="007E205A" w:rsidRDefault="00B3647C" w:rsidP="00B3647C">
            <w:pPr>
              <w:pStyle w:val="Standard"/>
              <w:tabs>
                <w:tab w:val="center" w:pos="4536"/>
                <w:tab w:val="right" w:pos="9072"/>
              </w:tabs>
              <w:autoSpaceDE/>
              <w:jc w:val="center"/>
              <w:rPr>
                <w:rFonts w:ascii="Marianne" w:hAnsi="Marian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846F" w14:textId="5E62D325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très favorable</w:t>
            </w:r>
          </w:p>
          <w:p w14:paraId="104B1C18" w14:textId="2C817C8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E93A055" w14:textId="007AD3C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031BD06B" w14:textId="5D1738CA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5EEA9141" w14:textId="77777777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hAnsi="Marianne" w:cs="Arial"/>
                <w:sz w:val="22"/>
              </w:rPr>
            </w:pPr>
          </w:p>
          <w:p w14:paraId="6C5906FA" w14:textId="1BCDE5D0" w:rsidR="00B3647C" w:rsidRPr="001F3DC1" w:rsidRDefault="00B3647C" w:rsidP="00774763">
            <w:pPr>
              <w:pStyle w:val="Standard"/>
              <w:autoSpaceDE/>
              <w:jc w:val="center"/>
              <w:rPr>
                <w:rFonts w:ascii="Marianne" w:hAnsi="Marianne"/>
                <w:sz w:val="16"/>
                <w:szCs w:val="16"/>
              </w:rPr>
            </w:pPr>
            <w:r w:rsidRPr="001F3DC1">
              <w:rPr>
                <w:rFonts w:ascii="Marianne" w:hAnsi="Marianne" w:cs="Arial"/>
                <w:sz w:val="16"/>
                <w:szCs w:val="16"/>
              </w:rPr>
              <w:t>(TA AAHC</w:t>
            </w:r>
            <w:r w:rsidR="00774763" w:rsidRPr="001F3DC1">
              <w:rPr>
                <w:rFonts w:ascii="Marianne" w:hAnsi="Marianne" w:cs="Arial"/>
                <w:sz w:val="16"/>
                <w:szCs w:val="16"/>
              </w:rPr>
              <w:t xml:space="preserve"> et TA AAHC ES uniquement)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A6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Pour les PTP uniquement</w:t>
            </w:r>
          </w:p>
          <w:p w14:paraId="3FA5A5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du chef de service sur la promotion</w:t>
            </w:r>
          </w:p>
          <w:p w14:paraId="50D759D5" w14:textId="77777777" w:rsidR="00B3647C" w:rsidRPr="007E205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09E1379" w14:textId="6C35E358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Très 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12810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67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7B5DF3A7" w14:textId="77777777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5118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E1" w:rsidRPr="00DD4A67">
                  <w:rPr>
                    <w:rFonts w:ascii="Segoe UI Symbol" w:eastAsia="MS Gothic" w:hAnsi="Segoe UI Symbol" w:cs="Segoe UI Symbol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5E5940AE" w14:textId="5BC0CA1A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Réservé*</w:t>
            </w:r>
            <w:r w:rsidR="00862DB5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</w:t>
            </w:r>
            <w:r w:rsidR="00100A70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95570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A70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21134C86" w14:textId="77777777" w:rsidR="00B3647C" w:rsidRPr="00643DDA" w:rsidRDefault="00B3647C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</w:pPr>
            <w:r w:rsidRPr="00643DDA"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  <w:t>*(joindre un rapport dans le cas d’un avis réservé)</w:t>
            </w:r>
          </w:p>
          <w:p w14:paraId="7C6B6713" w14:textId="77777777" w:rsidR="00766AE1" w:rsidRPr="007E205A" w:rsidRDefault="00766AE1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4"/>
                <w:szCs w:val="14"/>
              </w:rPr>
            </w:pPr>
          </w:p>
        </w:tc>
      </w:tr>
    </w:tbl>
    <w:p w14:paraId="1DA9DA18" w14:textId="77777777" w:rsidR="005B73DD" w:rsidRPr="007E205A" w:rsidRDefault="005B73DD" w:rsidP="00774763">
      <w:pPr>
        <w:pStyle w:val="Standard"/>
        <w:tabs>
          <w:tab w:val="center" w:pos="4536"/>
          <w:tab w:val="right" w:pos="9072"/>
        </w:tabs>
        <w:autoSpaceDE/>
        <w:rPr>
          <w:rFonts w:ascii="Marianne" w:hAnsi="Marianne"/>
        </w:rPr>
      </w:pPr>
    </w:p>
    <w:sectPr w:rsidR="005B73DD" w:rsidRPr="007E205A" w:rsidSect="00835157">
      <w:headerReference w:type="default" r:id="rId7"/>
      <w:type w:val="continuous"/>
      <w:pgSz w:w="11906" w:h="16838"/>
      <w:pgMar w:top="0" w:right="1133" w:bottom="284" w:left="1134" w:header="709" w:footer="31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D3E6" w14:textId="77777777" w:rsidR="00572B91" w:rsidRDefault="00572B91">
      <w:pPr>
        <w:spacing w:after="0" w:line="240" w:lineRule="auto"/>
      </w:pPr>
      <w:r>
        <w:separator/>
      </w:r>
    </w:p>
  </w:endnote>
  <w:endnote w:type="continuationSeparator" w:id="0">
    <w:p w14:paraId="2754A08A" w14:textId="77777777" w:rsidR="00572B91" w:rsidRDefault="0057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851DC" w14:textId="77777777" w:rsidR="00572B91" w:rsidRDefault="00572B91">
      <w:pPr>
        <w:spacing w:after="0" w:line="240" w:lineRule="auto"/>
      </w:pPr>
      <w:r>
        <w:separator/>
      </w:r>
    </w:p>
  </w:footnote>
  <w:footnote w:type="continuationSeparator" w:id="0">
    <w:p w14:paraId="0D158C60" w14:textId="77777777" w:rsidR="00572B91" w:rsidRDefault="0057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62972" w14:textId="77777777" w:rsidR="005B73DD" w:rsidRDefault="005B73DD" w:rsidP="00101F70">
    <w:pPr>
      <w:pStyle w:val="Standard"/>
      <w:tabs>
        <w:tab w:val="left" w:pos="458"/>
      </w:tabs>
      <w:autoSpaceDE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2"/>
    <w:rsid w:val="00013EA2"/>
    <w:rsid w:val="00037013"/>
    <w:rsid w:val="0004049F"/>
    <w:rsid w:val="00080329"/>
    <w:rsid w:val="000935F8"/>
    <w:rsid w:val="000F354C"/>
    <w:rsid w:val="000F5286"/>
    <w:rsid w:val="000F63BC"/>
    <w:rsid w:val="00100A70"/>
    <w:rsid w:val="00101BEF"/>
    <w:rsid w:val="00101F70"/>
    <w:rsid w:val="001168D7"/>
    <w:rsid w:val="00126367"/>
    <w:rsid w:val="00171D8A"/>
    <w:rsid w:val="00173A86"/>
    <w:rsid w:val="001A7C13"/>
    <w:rsid w:val="001B0860"/>
    <w:rsid w:val="001C6933"/>
    <w:rsid w:val="001D65D3"/>
    <w:rsid w:val="001F3DC1"/>
    <w:rsid w:val="001F7582"/>
    <w:rsid w:val="002078D6"/>
    <w:rsid w:val="00240BC0"/>
    <w:rsid w:val="00250547"/>
    <w:rsid w:val="0025243D"/>
    <w:rsid w:val="00263D25"/>
    <w:rsid w:val="002715AD"/>
    <w:rsid w:val="00274F2E"/>
    <w:rsid w:val="002A2752"/>
    <w:rsid w:val="002C1DE2"/>
    <w:rsid w:val="002D26DD"/>
    <w:rsid w:val="002D61D6"/>
    <w:rsid w:val="002E70A3"/>
    <w:rsid w:val="00301B2F"/>
    <w:rsid w:val="00314D59"/>
    <w:rsid w:val="00316066"/>
    <w:rsid w:val="003531EE"/>
    <w:rsid w:val="003552B1"/>
    <w:rsid w:val="0035620C"/>
    <w:rsid w:val="003A314F"/>
    <w:rsid w:val="003A6C3E"/>
    <w:rsid w:val="003C19A1"/>
    <w:rsid w:val="003D19F9"/>
    <w:rsid w:val="00425379"/>
    <w:rsid w:val="00426178"/>
    <w:rsid w:val="0044522E"/>
    <w:rsid w:val="00452B09"/>
    <w:rsid w:val="0045612A"/>
    <w:rsid w:val="004603FF"/>
    <w:rsid w:val="00472DD8"/>
    <w:rsid w:val="004C01A1"/>
    <w:rsid w:val="004E3D41"/>
    <w:rsid w:val="004E6D1D"/>
    <w:rsid w:val="004F4ACC"/>
    <w:rsid w:val="00512568"/>
    <w:rsid w:val="00517E7E"/>
    <w:rsid w:val="00517FD2"/>
    <w:rsid w:val="00543D92"/>
    <w:rsid w:val="00572B91"/>
    <w:rsid w:val="005A58AE"/>
    <w:rsid w:val="005B73DD"/>
    <w:rsid w:val="005C6D5D"/>
    <w:rsid w:val="005E7FCD"/>
    <w:rsid w:val="005F413E"/>
    <w:rsid w:val="005F48A2"/>
    <w:rsid w:val="006133F8"/>
    <w:rsid w:val="006176C7"/>
    <w:rsid w:val="00625DC5"/>
    <w:rsid w:val="00633B97"/>
    <w:rsid w:val="00643DDA"/>
    <w:rsid w:val="006449FE"/>
    <w:rsid w:val="00646C31"/>
    <w:rsid w:val="00652284"/>
    <w:rsid w:val="00652A4A"/>
    <w:rsid w:val="006645F2"/>
    <w:rsid w:val="006777D8"/>
    <w:rsid w:val="00682415"/>
    <w:rsid w:val="00713A5B"/>
    <w:rsid w:val="00737BEE"/>
    <w:rsid w:val="00753B33"/>
    <w:rsid w:val="00757769"/>
    <w:rsid w:val="00766AE1"/>
    <w:rsid w:val="00774763"/>
    <w:rsid w:val="00797620"/>
    <w:rsid w:val="007C000C"/>
    <w:rsid w:val="007E205A"/>
    <w:rsid w:val="00802A17"/>
    <w:rsid w:val="00811E19"/>
    <w:rsid w:val="00824030"/>
    <w:rsid w:val="00835157"/>
    <w:rsid w:val="008468A6"/>
    <w:rsid w:val="008617B3"/>
    <w:rsid w:val="00862DB5"/>
    <w:rsid w:val="00873270"/>
    <w:rsid w:val="008840D1"/>
    <w:rsid w:val="008F2818"/>
    <w:rsid w:val="00904198"/>
    <w:rsid w:val="00916823"/>
    <w:rsid w:val="00932B4D"/>
    <w:rsid w:val="009362BF"/>
    <w:rsid w:val="0096527F"/>
    <w:rsid w:val="00982F68"/>
    <w:rsid w:val="009A666A"/>
    <w:rsid w:val="009B181F"/>
    <w:rsid w:val="009B4C6A"/>
    <w:rsid w:val="009C3A13"/>
    <w:rsid w:val="009F3C0E"/>
    <w:rsid w:val="00A12BAF"/>
    <w:rsid w:val="00A269D5"/>
    <w:rsid w:val="00A31096"/>
    <w:rsid w:val="00A441BC"/>
    <w:rsid w:val="00A44D9F"/>
    <w:rsid w:val="00A6387D"/>
    <w:rsid w:val="00A65F80"/>
    <w:rsid w:val="00AA5AD5"/>
    <w:rsid w:val="00AB0833"/>
    <w:rsid w:val="00AE223B"/>
    <w:rsid w:val="00B03FEA"/>
    <w:rsid w:val="00B23474"/>
    <w:rsid w:val="00B3647C"/>
    <w:rsid w:val="00B466FE"/>
    <w:rsid w:val="00B76949"/>
    <w:rsid w:val="00B8624B"/>
    <w:rsid w:val="00B91C44"/>
    <w:rsid w:val="00BA6CE9"/>
    <w:rsid w:val="00BB3DF2"/>
    <w:rsid w:val="00BE63C9"/>
    <w:rsid w:val="00BE72F7"/>
    <w:rsid w:val="00BF7F8A"/>
    <w:rsid w:val="00C11BDC"/>
    <w:rsid w:val="00C61E9A"/>
    <w:rsid w:val="00C644EC"/>
    <w:rsid w:val="00C73EDE"/>
    <w:rsid w:val="00C75721"/>
    <w:rsid w:val="00C818F0"/>
    <w:rsid w:val="00D15E02"/>
    <w:rsid w:val="00D421A8"/>
    <w:rsid w:val="00D43966"/>
    <w:rsid w:val="00D668C0"/>
    <w:rsid w:val="00D72068"/>
    <w:rsid w:val="00D80E69"/>
    <w:rsid w:val="00DD2830"/>
    <w:rsid w:val="00DD4A67"/>
    <w:rsid w:val="00DD57D4"/>
    <w:rsid w:val="00DF64D2"/>
    <w:rsid w:val="00E11ED8"/>
    <w:rsid w:val="00E41652"/>
    <w:rsid w:val="00E65AFA"/>
    <w:rsid w:val="00E7366A"/>
    <w:rsid w:val="00EB73F8"/>
    <w:rsid w:val="00ED0F2A"/>
    <w:rsid w:val="00EE2FDE"/>
    <w:rsid w:val="00F20DEF"/>
    <w:rsid w:val="00F248D0"/>
    <w:rsid w:val="00F42CD7"/>
    <w:rsid w:val="00F873BC"/>
    <w:rsid w:val="00FA3E00"/>
    <w:rsid w:val="00FA5013"/>
    <w:rsid w:val="00FC573A"/>
    <w:rsid w:val="00FC662E"/>
    <w:rsid w:val="00FE0EB5"/>
    <w:rsid w:val="00FF211F"/>
    <w:rsid w:val="00FF314C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12E8B5CE"/>
  <w14:defaultImageDpi w14:val="96"/>
  <w15:docId w15:val="{294F2D1E-23AC-49BD-9E82-1E29E33F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re">
    <w:name w:val="Title"/>
    <w:basedOn w:val="Standard"/>
    <w:next w:val="Corpsdetexte"/>
    <w:link w:val="TitreCar"/>
    <w:uiPriority w:val="99"/>
    <w:qFormat/>
    <w:pPr>
      <w:keepNext/>
      <w:spacing w:before="240" w:after="120"/>
    </w:pPr>
    <w:rPr>
      <w:rFonts w:ascii="Arial" w:eastAsia="Times New Roman" w:hAnsi="Microsoft YaHei" w:cs="Arial"/>
      <w:kern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sdetexte">
    <w:name w:val="Body Text"/>
    <w:basedOn w:val="Standard"/>
    <w:link w:val="CorpsdetexteCar"/>
    <w:uiPriority w:val="99"/>
    <w:pPr>
      <w:spacing w:after="120"/>
    </w:pPr>
    <w:rPr>
      <w:kern w:val="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</w:rPr>
  </w:style>
  <w:style w:type="paragraph" w:styleId="Liste">
    <w:name w:val="List"/>
    <w:basedOn w:val="Corpsdetexte"/>
    <w:uiPriority w:val="99"/>
  </w:style>
  <w:style w:type="paragraph" w:customStyle="1" w:styleId="Lende">
    <w:name w:val="L馮ende"/>
    <w:basedOn w:val="Standard"/>
    <w:uiPriority w:val="99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uiPriority w:val="99"/>
    <w:pPr>
      <w:suppressLineNumbers/>
    </w:pPr>
    <w:rPr>
      <w:kern w:val="0"/>
    </w:rPr>
  </w:style>
  <w:style w:type="paragraph" w:customStyle="1" w:styleId="En-te">
    <w:name w:val="En-t黎e"/>
    <w:basedOn w:val="Standard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Contenudetableau">
    <w:name w:val="Contenu de tableau"/>
    <w:basedOn w:val="Standard"/>
    <w:uiPriority w:val="99"/>
    <w:pPr>
      <w:suppressLineNumbers/>
    </w:pPr>
    <w:rPr>
      <w:kern w:val="0"/>
    </w:rPr>
  </w:style>
  <w:style w:type="paragraph" w:customStyle="1" w:styleId="Titredetableau">
    <w:name w:val="Titre de tableau"/>
    <w:basedOn w:val="Contenudetableau"/>
    <w:uiPriority w:val="99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03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37B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locked/>
    <w:rsid w:val="00737BEE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D19F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52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B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1AD3-2AF6-4F19-A91F-46C94979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446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・ la mobilit</vt:lpstr>
    </vt:vector>
  </TitlesOfParts>
  <Company>Ministere de l'Education Nationale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・ la mobilit</dc:title>
  <dc:creator>Ordinateur personnel</dc:creator>
  <cp:lastModifiedBy>FLORENCE BOISLIVEAU</cp:lastModifiedBy>
  <cp:revision>7</cp:revision>
  <cp:lastPrinted>2020-09-28T07:19:00Z</cp:lastPrinted>
  <dcterms:created xsi:type="dcterms:W3CDTF">2024-02-20T13:18:00Z</dcterms:created>
  <dcterms:modified xsi:type="dcterms:W3CDTF">2024-10-21T14:59:00Z</dcterms:modified>
</cp:coreProperties>
</file>