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36" w:lineRule="auto" w:before="79"/>
        <w:ind w:left="7838" w:right="104"/>
        <w:jc w:val="right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364968</wp:posOffset>
            </wp:positionH>
            <wp:positionV relativeFrom="paragraph">
              <wp:posOffset>553714</wp:posOffset>
            </wp:positionV>
            <wp:extent cx="1783871" cy="104394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871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Division</w:t>
      </w:r>
      <w:r>
        <w:rPr>
          <w:rFonts w:ascii="Times New Roman" w:hAnsi="Times New Roman"/>
          <w:b w:val="0"/>
          <w:spacing w:val="-13"/>
        </w:rPr>
        <w:t> </w:t>
      </w:r>
      <w:r>
        <w:rPr/>
        <w:t>des</w:t>
      </w:r>
      <w:r>
        <w:rPr>
          <w:rFonts w:ascii="Times New Roman" w:hAnsi="Times New Roman"/>
          <w:b w:val="0"/>
          <w:spacing w:val="-12"/>
        </w:rPr>
        <w:t> </w:t>
      </w:r>
      <w:r>
        <w:rPr/>
        <w:t>Personnels</w:t>
      </w:r>
      <w:r>
        <w:rPr>
          <w:rFonts w:ascii="Times New Roman" w:hAnsi="Times New Roman"/>
          <w:b w:val="0"/>
          <w:spacing w:val="-13"/>
        </w:rPr>
        <w:t> </w:t>
      </w:r>
      <w:r>
        <w:rPr/>
        <w:t>Administratifs,</w:t>
      </w:r>
      <w:r>
        <w:rPr>
          <w:rFonts w:ascii="Times New Roman" w:hAnsi="Times New Roman"/>
          <w:b w:val="0"/>
        </w:rPr>
        <w:t> </w:t>
      </w:r>
      <w:r>
        <w:rPr/>
        <w:t>Techniques</w:t>
      </w:r>
      <w:r>
        <w:rPr>
          <w:rFonts w:ascii="Times New Roman" w:hAnsi="Times New Roman"/>
          <w:b w:val="0"/>
          <w:spacing w:val="-12"/>
        </w:rPr>
        <w:t> </w:t>
      </w:r>
      <w:r>
        <w:rPr/>
        <w:t>et</w:t>
      </w:r>
      <w:r>
        <w:rPr>
          <w:rFonts w:ascii="Times New Roman" w:hAnsi="Times New Roman"/>
          <w:b w:val="0"/>
          <w:spacing w:val="-10"/>
        </w:rPr>
        <w:t> </w:t>
      </w:r>
      <w:r>
        <w:rPr>
          <w:spacing w:val="-2"/>
        </w:rPr>
        <w:t>d’Encadrement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84"/>
        <w:rPr>
          <w:rFonts w:ascii="Arial"/>
          <w:b/>
        </w:rPr>
      </w:pPr>
    </w:p>
    <w:p>
      <w:pPr>
        <w:spacing w:before="1"/>
        <w:ind w:left="2587" w:right="27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</w:t>
      </w:r>
      <w:r>
        <w:rPr>
          <w:rFonts w:ascii="Times New Roman"/>
          <w:spacing w:val="-3"/>
          <w:sz w:val="24"/>
        </w:rPr>
        <w:t> </w:t>
      </w:r>
      <w:r>
        <w:rPr>
          <w:rFonts w:ascii="Arial"/>
          <w:b/>
          <w:sz w:val="24"/>
        </w:rPr>
        <w:t>n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n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x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Times New Roman"/>
          <w:spacing w:val="32"/>
          <w:sz w:val="24"/>
        </w:rPr>
        <w:t>  </w:t>
      </w:r>
      <w:r>
        <w:rPr>
          <w:rFonts w:ascii="Arial"/>
          <w:b/>
          <w:spacing w:val="-10"/>
          <w:sz w:val="24"/>
        </w:rPr>
        <w:t>1</w:t>
      </w:r>
    </w:p>
    <w:p>
      <w:pPr>
        <w:spacing w:before="276"/>
        <w:ind w:left="2587" w:right="7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</w:t>
      </w:r>
      <w:r>
        <w:rPr>
          <w:rFonts w:ascii="Times New Roman"/>
          <w:spacing w:val="-3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M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A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N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D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Times New Roman"/>
          <w:spacing w:val="32"/>
          <w:sz w:val="24"/>
        </w:rPr>
        <w:t>  </w:t>
      </w:r>
      <w:r>
        <w:rPr>
          <w:rFonts w:ascii="Arial"/>
          <w:b/>
          <w:sz w:val="24"/>
        </w:rPr>
        <w:t>D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Times New Roman"/>
          <w:spacing w:val="32"/>
          <w:sz w:val="24"/>
        </w:rPr>
        <w:t>  </w:t>
      </w:r>
      <w:r>
        <w:rPr>
          <w:rFonts w:ascii="Arial"/>
          <w:b/>
          <w:sz w:val="24"/>
        </w:rPr>
        <w:t>M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I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S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Times New Roman"/>
          <w:spacing w:val="32"/>
          <w:sz w:val="24"/>
        </w:rPr>
        <w:t>  </w:t>
      </w:r>
      <w:r>
        <w:rPr>
          <w:rFonts w:ascii="Arial"/>
          <w:b/>
          <w:sz w:val="24"/>
        </w:rPr>
        <w:t>E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N</w:t>
      </w:r>
      <w:r>
        <w:rPr>
          <w:rFonts w:ascii="Times New Roman"/>
          <w:spacing w:val="31"/>
          <w:sz w:val="24"/>
        </w:rPr>
        <w:t>  </w:t>
      </w:r>
      <w:r>
        <w:rPr>
          <w:rFonts w:ascii="Arial"/>
          <w:b/>
          <w:sz w:val="24"/>
        </w:rPr>
        <w:t>D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I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S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P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O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N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I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B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I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L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z w:val="24"/>
        </w:rPr>
        <w:t>I</w:t>
      </w:r>
      <w:r>
        <w:rPr>
          <w:rFonts w:ascii="Times New Roman"/>
          <w:spacing w:val="-1"/>
          <w:sz w:val="24"/>
        </w:rPr>
        <w:t> </w:t>
      </w:r>
      <w:r>
        <w:rPr>
          <w:rFonts w:ascii="Arial"/>
          <w:b/>
          <w:sz w:val="24"/>
        </w:rPr>
        <w:t>T</w:t>
      </w:r>
      <w:r>
        <w:rPr>
          <w:rFonts w:ascii="Times New Roman"/>
          <w:spacing w:val="-2"/>
          <w:sz w:val="24"/>
        </w:rPr>
        <w:t> </w:t>
      </w:r>
      <w:r>
        <w:rPr>
          <w:rFonts w:ascii="Arial"/>
          <w:b/>
          <w:spacing w:val="-10"/>
          <w:sz w:val="24"/>
        </w:rPr>
        <w:t>E</w:t>
      </w:r>
    </w:p>
    <w:p>
      <w:pPr>
        <w:spacing w:before="0"/>
        <w:ind w:left="2587" w:right="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n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d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n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t</w:t>
      </w:r>
      <w:r>
        <w:rPr>
          <w:rFonts w:ascii="Times New Roman" w:hAnsi="Times New Roman"/>
          <w:spacing w:val="31"/>
          <w:sz w:val="24"/>
        </w:rPr>
        <w:t>  </w:t>
      </w:r>
      <w:r>
        <w:rPr>
          <w:rFonts w:ascii="Arial" w:hAnsi="Arial"/>
          <w:b/>
          <w:sz w:val="24"/>
        </w:rPr>
        <w:t>l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’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n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n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é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Times New Roman" w:hAnsi="Times New Roman"/>
          <w:spacing w:val="32"/>
          <w:sz w:val="24"/>
        </w:rPr>
        <w:t>  </w:t>
      </w:r>
      <w:r>
        <w:rPr>
          <w:rFonts w:ascii="Arial" w:hAnsi="Arial"/>
          <w:b/>
          <w:sz w:val="24"/>
        </w:rPr>
        <w:t>s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c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l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r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Times New Roman" w:hAnsi="Times New Roman"/>
          <w:spacing w:val="32"/>
          <w:sz w:val="24"/>
        </w:rPr>
        <w:t>  </w:t>
      </w:r>
      <w:r>
        <w:rPr>
          <w:rFonts w:ascii="Arial" w:hAnsi="Arial"/>
          <w:b/>
          <w:sz w:val="24"/>
        </w:rPr>
        <w:t>2</w:t>
      </w:r>
      <w:r>
        <w:rPr>
          <w:rFonts w:ascii="Times New Roman" w:hAnsi="Times New Roman"/>
          <w:sz w:val="24"/>
        </w:rPr>
        <w:t> </w:t>
      </w:r>
      <w:r>
        <w:rPr>
          <w:rFonts w:ascii="Arial" w:hAnsi="Arial"/>
          <w:b/>
          <w:sz w:val="24"/>
        </w:rPr>
        <w:t>0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2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5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Arial" w:hAnsi="Arial"/>
          <w:b/>
          <w:sz w:val="24"/>
        </w:rPr>
        <w:t>2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0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z w:val="24"/>
        </w:rPr>
        <w:t>2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Arial" w:hAnsi="Arial"/>
          <w:b/>
          <w:spacing w:val="-10"/>
          <w:sz w:val="24"/>
        </w:rPr>
        <w:t>6</w:t>
      </w:r>
    </w:p>
    <w:p>
      <w:pPr>
        <w:pStyle w:val="ListParagraph"/>
        <w:numPr>
          <w:ilvl w:val="0"/>
          <w:numId w:val="1"/>
        </w:numPr>
        <w:tabs>
          <w:tab w:pos="3414" w:val="left" w:leader="none"/>
        </w:tabs>
        <w:spacing w:line="240" w:lineRule="auto" w:before="111" w:after="0"/>
        <w:ind w:left="3414" w:right="0" w:hanging="360"/>
        <w:jc w:val="left"/>
        <w:rPr>
          <w:sz w:val="16"/>
        </w:rPr>
      </w:pPr>
      <w:r>
        <w:rPr>
          <w:sz w:val="16"/>
        </w:rPr>
        <w:t>Code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général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fonction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publique</w:t>
      </w:r>
      <w:r>
        <w:rPr>
          <w:rFonts w:ascii="Times New Roman" w:hAnsi="Times New Roman"/>
          <w:spacing w:val="3"/>
          <w:sz w:val="16"/>
        </w:rPr>
        <w:t> </w:t>
      </w:r>
      <w:r>
        <w:rPr>
          <w:spacing w:val="-10"/>
          <w:sz w:val="16"/>
        </w:rPr>
        <w:t>;</w:t>
      </w:r>
    </w:p>
    <w:p>
      <w:pPr>
        <w:pStyle w:val="ListParagraph"/>
        <w:numPr>
          <w:ilvl w:val="0"/>
          <w:numId w:val="1"/>
        </w:numPr>
        <w:tabs>
          <w:tab w:pos="3414" w:val="left" w:leader="none"/>
        </w:tabs>
        <w:spacing w:line="240" w:lineRule="auto" w:before="0" w:after="0"/>
        <w:ind w:left="3414" w:right="0" w:hanging="360"/>
        <w:jc w:val="left"/>
        <w:rPr>
          <w:sz w:val="16"/>
        </w:rPr>
      </w:pPr>
      <w:r>
        <w:rPr>
          <w:sz w:val="16"/>
        </w:rPr>
        <w:t>Loi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2019-828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du</w:t>
      </w:r>
      <w:r>
        <w:rPr>
          <w:rFonts w:ascii="Times New Roman" w:hAnsi="Times New Roman"/>
          <w:spacing w:val="3"/>
          <w:sz w:val="16"/>
        </w:rPr>
        <w:t> </w:t>
      </w:r>
      <w:r>
        <w:rPr>
          <w:sz w:val="16"/>
        </w:rPr>
        <w:t>6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août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2019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3"/>
          <w:sz w:val="16"/>
        </w:rPr>
        <w:t> </w:t>
      </w:r>
      <w:r>
        <w:rPr>
          <w:sz w:val="16"/>
        </w:rPr>
        <w:t>transformation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3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fonction</w:t>
      </w:r>
      <w:r>
        <w:rPr>
          <w:rFonts w:ascii="Times New Roman" w:hAnsi="Times New Roman"/>
          <w:spacing w:val="3"/>
          <w:sz w:val="16"/>
        </w:rPr>
        <w:t> </w:t>
      </w:r>
      <w:r>
        <w:rPr>
          <w:sz w:val="16"/>
        </w:rPr>
        <w:t>publique</w:t>
      </w:r>
      <w:r>
        <w:rPr>
          <w:rFonts w:ascii="Times New Roman" w:hAnsi="Times New Roman"/>
          <w:spacing w:val="3"/>
          <w:sz w:val="16"/>
        </w:rPr>
        <w:t> </w:t>
      </w:r>
      <w:r>
        <w:rPr>
          <w:spacing w:val="-10"/>
          <w:sz w:val="16"/>
        </w:rPr>
        <w:t>;</w:t>
      </w:r>
    </w:p>
    <w:p>
      <w:pPr>
        <w:pStyle w:val="ListParagraph"/>
        <w:numPr>
          <w:ilvl w:val="0"/>
          <w:numId w:val="1"/>
        </w:numPr>
        <w:tabs>
          <w:tab w:pos="3414" w:val="left" w:leader="none"/>
        </w:tabs>
        <w:spacing w:line="242" w:lineRule="auto" w:before="2" w:after="0"/>
        <w:ind w:left="3414" w:right="120" w:hanging="360"/>
        <w:jc w:val="left"/>
        <w:rPr>
          <w:sz w:val="21"/>
        </w:rPr>
      </w:pPr>
      <w:r>
        <w:rPr>
          <w:sz w:val="16"/>
        </w:rPr>
        <w:t>Décret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n°85-986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16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septembre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1985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modifié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relatif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régime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particulier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certaines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positions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fonctionnaires</w:t>
      </w:r>
      <w:r>
        <w:rPr>
          <w:rFonts w:ascii="Times New Roman" w:hAnsi="Times New Roman"/>
          <w:spacing w:val="16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l’Etat,</w:t>
      </w:r>
      <w:r>
        <w:rPr>
          <w:rFonts w:ascii="Times New Roman" w:hAnsi="Times New Roman"/>
          <w:spacing w:val="16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mise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disposition,</w:t>
      </w:r>
      <w:r>
        <w:rPr>
          <w:rFonts w:ascii="Times New Roman" w:hAnsi="Times New Roman"/>
          <w:spacing w:val="16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l’intégration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et</w:t>
      </w:r>
      <w:r>
        <w:rPr>
          <w:rFonts w:ascii="Times New Roman" w:hAnsi="Times New Roman"/>
          <w:spacing w:val="16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cessation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définitive</w:t>
      </w:r>
      <w:r>
        <w:rPr>
          <w:rFonts w:ascii="Times New Roman" w:hAnsi="Times New Roman"/>
          <w:spacing w:val="15"/>
          <w:sz w:val="16"/>
        </w:rPr>
        <w:t> </w:t>
      </w:r>
      <w:r>
        <w:rPr>
          <w:sz w:val="16"/>
        </w:rPr>
        <w:t>des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fonctions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;</w:t>
      </w:r>
    </w:p>
    <w:p>
      <w:pPr>
        <w:pStyle w:val="ListParagraph"/>
        <w:numPr>
          <w:ilvl w:val="0"/>
          <w:numId w:val="1"/>
        </w:numPr>
        <w:tabs>
          <w:tab w:pos="3415" w:val="left" w:leader="none"/>
        </w:tabs>
        <w:spacing w:line="240" w:lineRule="auto" w:before="1" w:after="0"/>
        <w:ind w:left="3415" w:right="697" w:hanging="361"/>
        <w:jc w:val="left"/>
        <w:rPr>
          <w:sz w:val="16"/>
        </w:rPr>
      </w:pPr>
      <w:r>
        <w:rPr>
          <w:sz w:val="16"/>
        </w:rPr>
        <w:t>Décret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2019-234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2019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modifiant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certaines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conditions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disponibilité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dans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fonction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publique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;</w:t>
      </w:r>
    </w:p>
    <w:p>
      <w:pPr>
        <w:pStyle w:val="ListParagraph"/>
        <w:numPr>
          <w:ilvl w:val="0"/>
          <w:numId w:val="1"/>
        </w:numPr>
        <w:tabs>
          <w:tab w:pos="3415" w:val="left" w:leader="none"/>
        </w:tabs>
        <w:spacing w:line="240" w:lineRule="auto" w:before="1" w:after="0"/>
        <w:ind w:left="3415" w:right="895" w:hanging="361"/>
        <w:jc w:val="left"/>
        <w:rPr>
          <w:sz w:val="16"/>
        </w:rPr>
      </w:pPr>
      <w:r>
        <w:rPr>
          <w:sz w:val="16"/>
        </w:rPr>
        <w:t>Décret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2020-529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2020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modifiant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conditions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relatives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congé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parental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fonctionnaires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disponibilité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pour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élever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enfant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;</w:t>
      </w:r>
    </w:p>
    <w:p>
      <w:pPr>
        <w:pStyle w:val="ListParagraph"/>
        <w:numPr>
          <w:ilvl w:val="0"/>
          <w:numId w:val="1"/>
        </w:numPr>
        <w:tabs>
          <w:tab w:pos="3415" w:val="left" w:leader="none"/>
        </w:tabs>
        <w:spacing w:line="240" w:lineRule="auto" w:before="2" w:after="0"/>
        <w:ind w:left="3415" w:right="123" w:hanging="361"/>
        <w:jc w:val="left"/>
        <w:rPr>
          <w:sz w:val="16"/>
        </w:rPr>
      </w:pPr>
      <w:r>
        <w:rPr>
          <w:sz w:val="16"/>
        </w:rPr>
        <w:t>Arrêté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juin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2019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fixant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liste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pièces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justificatives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permettant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fonctionnaire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exerçant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une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activité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professionnelle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position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disponibilité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conserver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droits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l’avancement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dans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fonction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publique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l’Etat.</w:t>
      </w:r>
    </w:p>
    <w:p>
      <w:pPr>
        <w:pStyle w:val="BodyText"/>
        <w:spacing w:before="160"/>
        <w:rPr>
          <w:sz w:val="16"/>
        </w:rPr>
      </w:pPr>
    </w:p>
    <w:p>
      <w:pPr>
        <w:pStyle w:val="BodyText"/>
        <w:ind w:left="2694"/>
      </w:pPr>
      <w:r>
        <w:rPr>
          <w:spacing w:val="-2"/>
        </w:rPr>
        <w:t>Nom…………………………………Prénoms......................................................................</w:t>
      </w:r>
    </w:p>
    <w:p>
      <w:pPr>
        <w:pStyle w:val="BodyText"/>
        <w:ind w:left="2694"/>
      </w:pPr>
      <w:r>
        <w:rPr>
          <w:spacing w:val="-2"/>
        </w:rPr>
        <w:t>Etablissement……………………………………………………………………………….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tabs>
          <w:tab w:pos="7850" w:val="left" w:leader="dot"/>
        </w:tabs>
        <w:ind w:left="2694" w:right="946"/>
      </w:pPr>
      <w:r>
        <w:rPr/>
        <w:t>J’ai</w:t>
      </w:r>
      <w:r>
        <w:rPr>
          <w:rFonts w:ascii="Times New Roman" w:hAnsi="Times New Roman"/>
        </w:rPr>
        <w:t> </w:t>
      </w:r>
      <w:r>
        <w:rPr/>
        <w:t>l’honneur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solliciter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votre</w:t>
      </w:r>
      <w:r>
        <w:rPr>
          <w:rFonts w:ascii="Times New Roman" w:hAnsi="Times New Roman"/>
        </w:rPr>
        <w:t> </w:t>
      </w:r>
      <w:r>
        <w:rPr/>
        <w:t>haute</w:t>
      </w:r>
      <w:r>
        <w:rPr>
          <w:rFonts w:ascii="Times New Roman" w:hAnsi="Times New Roman"/>
        </w:rPr>
        <w:t> </w:t>
      </w:r>
      <w:r>
        <w:rPr/>
        <w:t>bienveillance</w:t>
      </w:r>
      <w:r>
        <w:rPr>
          <w:rFonts w:ascii="Times New Roman" w:hAnsi="Times New Roman"/>
        </w:rPr>
        <w:t> </w:t>
      </w:r>
      <w:r>
        <w:rPr/>
        <w:t>ma</w:t>
      </w:r>
      <w:r>
        <w:rPr>
          <w:rFonts w:ascii="Times New Roman" w:hAnsi="Times New Roman"/>
        </w:rPr>
        <w:t> </w:t>
      </w:r>
      <w:r>
        <w:rPr/>
        <w:t>mise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disponibilité,</w:t>
      </w:r>
      <w:r>
        <w:rPr>
          <w:rFonts w:ascii="Times New Roman" w:hAnsi="Times New Roman"/>
          <w:spacing w:val="40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compter</w:t>
      </w:r>
      <w:r>
        <w:rPr>
          <w:rFonts w:ascii="Times New Roman" w:hAnsi="Times New Roman"/>
        </w:rPr>
        <w:t> </w:t>
      </w:r>
      <w:r>
        <w:rPr/>
        <w:t>du</w:t>
      </w:r>
      <w:r>
        <w:rPr>
          <w:rFonts w:ascii="Times New Roman" w:hAnsi="Times New Roman"/>
        </w:rPr>
        <w:t> </w:t>
      </w:r>
      <w:r>
        <w:rPr/>
        <w:t>………………………au</w:t>
      </w:r>
      <w:r>
        <w:rPr>
          <w:rFonts w:ascii="Times New Roman" w:hAnsi="Times New Roman"/>
        </w:rPr>
        <w:tab/>
      </w:r>
      <w:r>
        <w:rPr/>
        <w:t>pour</w:t>
      </w:r>
      <w:r>
        <w:rPr>
          <w:rFonts w:ascii="Times New Roman" w:hAnsi="Times New Roman"/>
          <w:spacing w:val="-6"/>
        </w:rPr>
        <w:t> </w:t>
      </w:r>
      <w:r>
        <w:rPr/>
        <w:t>le</w:t>
      </w:r>
      <w:r>
        <w:rPr>
          <w:rFonts w:ascii="Times New Roman" w:hAnsi="Times New Roman"/>
          <w:spacing w:val="-8"/>
        </w:rPr>
        <w:t> </w:t>
      </w:r>
      <w:r>
        <w:rPr/>
        <w:t>motif</w:t>
      </w:r>
      <w:r>
        <w:rPr>
          <w:rFonts w:ascii="Times New Roman" w:hAnsi="Times New Roman"/>
          <w:spacing w:val="-7"/>
        </w:rPr>
        <w:t> </w:t>
      </w:r>
      <w:r>
        <w:rPr/>
        <w:t>ci-après</w:t>
      </w:r>
      <w:r>
        <w:rPr>
          <w:rFonts w:ascii="Times New Roman" w:hAnsi="Times New Roman"/>
          <w:spacing w:val="-6"/>
        </w:rPr>
        <w:t> </w:t>
      </w:r>
      <w:r>
        <w:rPr/>
        <w:t>:</w:t>
      </w:r>
    </w:p>
    <w:p>
      <w:pPr>
        <w:spacing w:before="3"/>
        <w:ind w:left="2694" w:right="222" w:firstLine="0"/>
        <w:jc w:val="left"/>
        <w:rPr>
          <w:sz w:val="16"/>
        </w:rPr>
      </w:pPr>
      <w:r>
        <w:rPr>
          <w:sz w:val="16"/>
        </w:rPr>
        <w:t>(Il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vivement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souhaitable,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dans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l’intérêt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service,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demandes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disponibilité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soient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formulées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pour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prendre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effet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début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l’année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scolaire.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personnels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sollicitent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une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disponibilité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cours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d’année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scolaire,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devront,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sauf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force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majeure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l’administration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appréciera,</w:t>
      </w:r>
      <w:r>
        <w:rPr>
          <w:rFonts w:ascii="Times New Roman" w:hAnsi="Times New Roman"/>
          <w:spacing w:val="40"/>
          <w:sz w:val="16"/>
        </w:rPr>
        <w:t> </w:t>
      </w:r>
      <w:r>
        <w:rPr>
          <w:sz w:val="16"/>
        </w:rPr>
        <w:t>déposer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leur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demande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trois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minimum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avant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d’effet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disponibilité.)</w:t>
      </w:r>
    </w:p>
    <w:p>
      <w:pPr>
        <w:pStyle w:val="BodyText"/>
        <w:spacing w:before="43"/>
        <w:rPr>
          <w:sz w:val="16"/>
        </w:rPr>
      </w:pPr>
    </w:p>
    <w:p>
      <w:pPr>
        <w:spacing w:before="0"/>
        <w:ind w:left="2694" w:right="0" w:firstLine="0"/>
        <w:jc w:val="left"/>
        <w:rPr>
          <w:sz w:val="20"/>
        </w:rPr>
      </w:pPr>
      <w:r>
        <w:rPr>
          <w:sz w:val="20"/>
        </w:rPr>
        <w:t>/_/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a)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Elever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enfant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moins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douze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maximum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renouvelables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jusqu’au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12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l’enfant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droit).</w:t>
      </w:r>
    </w:p>
    <w:p>
      <w:pPr>
        <w:spacing w:before="159"/>
        <w:ind w:left="2694" w:right="222" w:firstLine="0"/>
        <w:jc w:val="left"/>
        <w:rPr>
          <w:sz w:val="20"/>
        </w:rPr>
      </w:pPr>
      <w:r>
        <w:rPr>
          <w:sz w:val="20"/>
        </w:rPr>
        <w:t>/_/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b)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Pour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donner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soins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enfant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charge,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conjoint,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partenaire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avec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lequel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est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lié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pacte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civil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solidarité,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ascendant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suite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accident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d’une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maladie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grave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atteint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handicap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nécessitant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présence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d’une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tierce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personne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(3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maximum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renouvelables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présence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d’une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tierce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personne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justifiée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droit).</w:t>
      </w:r>
    </w:p>
    <w:p>
      <w:pPr>
        <w:spacing w:before="187"/>
        <w:ind w:left="2694" w:right="222" w:firstLine="0"/>
        <w:jc w:val="left"/>
        <w:rPr>
          <w:sz w:val="20"/>
        </w:rPr>
      </w:pPr>
      <w:r>
        <w:rPr>
          <w:sz w:val="20"/>
        </w:rPr>
        <w:t>/_/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c)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Suivre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conjoint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partenaire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avec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lequel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est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lié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PACS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lorsque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celui-ci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est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astreint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établir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sa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résidence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habituelle,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raison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sa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profession,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lieu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éloigné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lieu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d’exercice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fonctions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fonctionnaire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maximum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renouvelable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limitation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droit).</w:t>
      </w:r>
    </w:p>
    <w:p>
      <w:pPr>
        <w:pStyle w:val="BodyText"/>
        <w:spacing w:before="184"/>
        <w:ind w:left="2694" w:right="122"/>
      </w:pPr>
      <w:r>
        <w:rPr/>
        <w:t>/_/</w:t>
      </w:r>
      <w:r>
        <w:rPr>
          <w:rFonts w:ascii="Times New Roman" w:hAnsi="Times New Roman"/>
          <w:spacing w:val="-1"/>
        </w:rPr>
        <w:t> </w:t>
      </w:r>
      <w:r>
        <w:rPr/>
        <w:t>d)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Convenances</w:t>
      </w:r>
      <w:r>
        <w:rPr>
          <w:rFonts w:ascii="Times New Roman" w:hAnsi="Times New Roman"/>
          <w:spacing w:val="-2"/>
        </w:rPr>
        <w:t> </w:t>
      </w:r>
      <w:r>
        <w:rPr>
          <w:rFonts w:ascii="Arial" w:hAnsi="Arial"/>
          <w:b/>
        </w:rPr>
        <w:t>personnelles</w:t>
      </w:r>
      <w:r>
        <w:rPr>
          <w:rFonts w:ascii="Times New Roman" w:hAnsi="Times New Roman"/>
          <w:spacing w:val="-2"/>
        </w:rPr>
        <w:t> </w:t>
      </w:r>
      <w:r>
        <w:rPr/>
        <w:t>(5</w:t>
      </w:r>
      <w:r>
        <w:rPr>
          <w:rFonts w:ascii="Times New Roman" w:hAnsi="Times New Roman"/>
          <w:spacing w:val="-2"/>
        </w:rPr>
        <w:t> </w:t>
      </w:r>
      <w:r>
        <w:rPr/>
        <w:t>ans</w:t>
      </w:r>
      <w:r>
        <w:rPr>
          <w:rFonts w:ascii="Times New Roman" w:hAnsi="Times New Roman"/>
        </w:rPr>
        <w:t> </w:t>
      </w:r>
      <w:r>
        <w:rPr/>
        <w:t>maximum</w:t>
      </w:r>
      <w:r>
        <w:rPr>
          <w:rFonts w:ascii="Times New Roman" w:hAnsi="Times New Roman"/>
          <w:spacing w:val="-1"/>
        </w:rPr>
        <w:t> </w:t>
      </w:r>
      <w:r>
        <w:rPr/>
        <w:t>renouvelable</w:t>
      </w:r>
      <w:r>
        <w:rPr>
          <w:rFonts w:ascii="Times New Roman" w:hAnsi="Times New Roman"/>
          <w:spacing w:val="-2"/>
        </w:rPr>
        <w:t> </w:t>
      </w:r>
      <w:r>
        <w:rPr/>
        <w:t>dans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  <w:spacing w:val="-2"/>
        </w:rPr>
        <w:t> </w:t>
      </w:r>
      <w:r>
        <w:rPr/>
        <w:t>limite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10</w:t>
      </w:r>
      <w:r>
        <w:rPr>
          <w:rFonts w:ascii="Times New Roman" w:hAnsi="Times New Roman"/>
          <w:spacing w:val="-2"/>
        </w:rPr>
        <w:t> </w:t>
      </w:r>
      <w:r>
        <w:rPr/>
        <w:t>ans</w:t>
      </w:r>
      <w:r>
        <w:rPr>
          <w:rFonts w:ascii="Times New Roman" w:hAnsi="Times New Roman"/>
        </w:rPr>
        <w:t> </w:t>
      </w:r>
      <w:r>
        <w:rPr/>
        <w:t>pour</w:t>
      </w:r>
      <w:r>
        <w:rPr>
          <w:rFonts w:ascii="Times New Roman" w:hAnsi="Times New Roman"/>
        </w:rPr>
        <w:t> </w:t>
      </w:r>
      <w:r>
        <w:rPr/>
        <w:t>toute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carrière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condition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réintégrer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fonction</w:t>
      </w:r>
      <w:r>
        <w:rPr>
          <w:rFonts w:ascii="Times New Roman" w:hAnsi="Times New Roman"/>
        </w:rPr>
        <w:t> </w:t>
      </w:r>
      <w:r>
        <w:rPr/>
        <w:t>publique</w:t>
      </w:r>
      <w:r>
        <w:rPr>
          <w:rFonts w:ascii="Times New Roman" w:hAnsi="Times New Roman"/>
        </w:rPr>
        <w:t> </w:t>
      </w:r>
      <w:r>
        <w:rPr/>
        <w:t>au</w:t>
      </w:r>
      <w:r>
        <w:rPr>
          <w:rFonts w:ascii="Times New Roman" w:hAnsi="Times New Roman"/>
        </w:rPr>
        <w:t> </w:t>
      </w:r>
      <w:r>
        <w:rPr/>
        <w:t>moins</w:t>
      </w:r>
      <w:r>
        <w:rPr>
          <w:rFonts w:ascii="Times New Roman" w:hAnsi="Times New Roman"/>
        </w:rPr>
        <w:t> </w:t>
      </w:r>
      <w:r>
        <w:rPr/>
        <w:t>18</w:t>
      </w:r>
      <w:r>
        <w:rPr>
          <w:rFonts w:ascii="Times New Roman" w:hAnsi="Times New Roman"/>
        </w:rPr>
        <w:t> </w:t>
      </w:r>
      <w:r>
        <w:rPr/>
        <w:t>mois,</w:t>
      </w:r>
      <w:r>
        <w:rPr>
          <w:rFonts w:ascii="Times New Roman" w:hAnsi="Times New Roman"/>
        </w:rPr>
        <w:t> </w:t>
      </w:r>
      <w:r>
        <w:rPr/>
        <w:t>au</w:t>
      </w:r>
      <w:r>
        <w:rPr>
          <w:rFonts w:ascii="Times New Roman" w:hAnsi="Times New Roman"/>
        </w:rPr>
        <w:t> </w:t>
      </w:r>
      <w:r>
        <w:rPr/>
        <w:t>plus</w:t>
      </w:r>
      <w:r>
        <w:rPr>
          <w:rFonts w:ascii="Times New Roman" w:hAnsi="Times New Roman"/>
        </w:rPr>
        <w:t> </w:t>
      </w:r>
      <w:r>
        <w:rPr/>
        <w:t>tard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fin</w:t>
      </w:r>
      <w:r>
        <w:rPr>
          <w:rFonts w:ascii="Times New Roman" w:hAnsi="Times New Roman"/>
        </w:rPr>
        <w:t> </w:t>
      </w:r>
      <w:r>
        <w:rPr/>
        <w:t>d’une</w:t>
      </w:r>
      <w:r>
        <w:rPr>
          <w:rFonts w:ascii="Times New Roman" w:hAnsi="Times New Roman"/>
        </w:rPr>
        <w:t> </w:t>
      </w:r>
      <w:r>
        <w:rPr/>
        <w:t>période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ans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sous</w:t>
      </w:r>
      <w:r>
        <w:rPr>
          <w:rFonts w:ascii="Times New Roman" w:hAnsi="Times New Roman"/>
        </w:rPr>
        <w:t> </w:t>
      </w:r>
      <w:r>
        <w:rPr/>
        <w:t>réserve</w:t>
      </w:r>
      <w:r>
        <w:rPr>
          <w:rFonts w:ascii="Times New Roman" w:hAnsi="Times New Roman"/>
        </w:rPr>
        <w:t> </w:t>
      </w:r>
      <w:r>
        <w:rPr/>
        <w:t>des</w:t>
      </w:r>
      <w:r>
        <w:rPr>
          <w:rFonts w:ascii="Times New Roman" w:hAnsi="Times New Roman"/>
        </w:rPr>
        <w:t> </w:t>
      </w:r>
      <w:r>
        <w:rPr/>
        <w:t>nécessités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service).</w:t>
      </w:r>
    </w:p>
    <w:p>
      <w:pPr>
        <w:spacing w:before="186"/>
        <w:ind w:left="2694" w:right="0" w:firstLine="0"/>
        <w:jc w:val="left"/>
        <w:rPr>
          <w:sz w:val="20"/>
        </w:rPr>
      </w:pPr>
      <w:r>
        <w:rPr>
          <w:sz w:val="20"/>
        </w:rPr>
        <w:t>/_/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e)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Études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recherches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présentant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intérêt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général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(3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renouvelable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une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fois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soit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6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maximum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réserve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nécessités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service).</w:t>
      </w:r>
    </w:p>
    <w:p>
      <w:pPr>
        <w:spacing w:before="184"/>
        <w:ind w:left="2694" w:right="222" w:firstLine="0"/>
        <w:jc w:val="left"/>
        <w:rPr>
          <w:sz w:val="20"/>
        </w:rPr>
      </w:pPr>
      <w:r>
        <w:rPr>
          <w:sz w:val="20"/>
        </w:rPr>
        <w:t>/_/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f)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Créer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reprendre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une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entreprise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(2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maximum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non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renouvelable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sous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réserve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nécessités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service).</w:t>
      </w:r>
    </w:p>
    <w:p>
      <w:pPr>
        <w:spacing w:before="185"/>
        <w:ind w:left="2694" w:right="0" w:firstLine="0"/>
        <w:jc w:val="left"/>
        <w:rPr>
          <w:sz w:val="20"/>
        </w:rPr>
      </w:pPr>
      <w:r>
        <w:rPr>
          <w:sz w:val="20"/>
        </w:rPr>
        <w:t>/_/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g)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Mandat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d’élu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local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(durée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mandat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électif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2"/>
          <w:sz w:val="20"/>
        </w:rPr>
        <w:t>droit).</w:t>
      </w:r>
    </w:p>
    <w:p>
      <w:pPr>
        <w:pStyle w:val="BodyText"/>
        <w:spacing w:before="1"/>
      </w:pPr>
    </w:p>
    <w:p>
      <w:pPr>
        <w:spacing w:before="0"/>
        <w:ind w:left="2694" w:right="122" w:firstLine="0"/>
        <w:jc w:val="left"/>
        <w:rPr>
          <w:sz w:val="20"/>
        </w:rPr>
      </w:pPr>
      <w:r>
        <w:rPr>
          <w:sz w:val="20"/>
        </w:rPr>
        <w:t>/_/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h)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lors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déplacement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dans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départements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d’outre-mer,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collectivités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d’outre-mer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Nouvelle-Calédonie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l’étranger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vue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l’adoption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d’un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plusieurs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enfants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droit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fonctionnaire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titulaire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l’agrément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mentionné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aux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articles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L.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225-2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L.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225-17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l’action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sociale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familles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six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semaines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maximum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agrément).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640" w:bottom="280" w:left="425" w:right="708"/>
        </w:sectPr>
      </w:pPr>
    </w:p>
    <w:p>
      <w:pPr>
        <w:pStyle w:val="BodyText"/>
        <w:ind w:left="125"/>
      </w:pPr>
      <w:r>
        <w:rPr/>
        <w:drawing>
          <wp:inline distT="0" distB="0" distL="0" distR="0">
            <wp:extent cx="1587871" cy="92868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871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after="0"/>
        <w:sectPr>
          <w:pgSz w:w="11900" w:h="16840"/>
          <w:pgMar w:top="860" w:bottom="280" w:left="425" w:right="708"/>
        </w:sectPr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ind w:right="413"/>
        <w:jc w:val="center"/>
      </w:pPr>
      <w:r>
        <w:rPr>
          <w:spacing w:val="-5"/>
        </w:rPr>
        <w:t>2/2</w:t>
      </w:r>
    </w:p>
    <w:p>
      <w:pPr>
        <w:spacing w:before="16"/>
        <w:ind w:left="63" w:right="118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Le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fonctionnaire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placé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position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disponibilité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(article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51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loi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84-16)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pour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élever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enfant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position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congé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parental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(article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54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84-16),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conserve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droits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avancement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d’échelon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limite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ans.</w:t>
      </w:r>
    </w:p>
    <w:p>
      <w:pPr>
        <w:pStyle w:val="BodyText"/>
        <w:ind w:left="63" w:right="871"/>
        <w:jc w:val="both"/>
      </w:pPr>
      <w:r>
        <w:rPr/>
        <w:t>Ces</w:t>
      </w:r>
      <w:r>
        <w:rPr>
          <w:rFonts w:ascii="Times New Roman" w:hAnsi="Times New Roman"/>
        </w:rPr>
        <w:t> </w:t>
      </w:r>
      <w:r>
        <w:rPr/>
        <w:t>mesures</w:t>
      </w:r>
      <w:r>
        <w:rPr>
          <w:rFonts w:ascii="Times New Roman" w:hAnsi="Times New Roman"/>
        </w:rPr>
        <w:t> </w:t>
      </w:r>
      <w:r>
        <w:rPr/>
        <w:t>sont</w:t>
      </w:r>
      <w:r>
        <w:rPr>
          <w:rFonts w:ascii="Times New Roman" w:hAnsi="Times New Roman"/>
          <w:spacing w:val="-1"/>
        </w:rPr>
        <w:t> </w:t>
      </w:r>
      <w:r>
        <w:rPr/>
        <w:t>applicables</w:t>
      </w:r>
      <w:r>
        <w:rPr>
          <w:rFonts w:ascii="Times New Roman" w:hAnsi="Times New Roman"/>
        </w:rPr>
        <w:t> </w:t>
      </w:r>
      <w:r>
        <w:rPr/>
        <w:t>dès</w:t>
      </w:r>
      <w:r>
        <w:rPr>
          <w:rFonts w:ascii="Times New Roman" w:hAnsi="Times New Roman"/>
        </w:rPr>
        <w:t> </w:t>
      </w:r>
      <w:r>
        <w:rPr/>
        <w:t>qu’un</w:t>
      </w:r>
      <w:r>
        <w:rPr>
          <w:rFonts w:ascii="Times New Roman" w:hAnsi="Times New Roman"/>
          <w:spacing w:val="-2"/>
        </w:rPr>
        <w:t> </w:t>
      </w:r>
      <w:r>
        <w:rPr/>
        <w:t>décret</w:t>
      </w:r>
      <w:r>
        <w:rPr>
          <w:rFonts w:ascii="Times New Roman" w:hAnsi="Times New Roman"/>
          <w:spacing w:val="-1"/>
        </w:rPr>
        <w:t> </w:t>
      </w:r>
      <w:r>
        <w:rPr/>
        <w:t>en</w:t>
      </w:r>
      <w:r>
        <w:rPr>
          <w:rFonts w:ascii="Times New Roman" w:hAnsi="Times New Roman"/>
          <w:spacing w:val="-2"/>
        </w:rPr>
        <w:t> </w:t>
      </w:r>
      <w:r>
        <w:rPr/>
        <w:t>Conseil</w:t>
      </w:r>
      <w:r>
        <w:rPr>
          <w:rFonts w:ascii="Times New Roman" w:hAnsi="Times New Roman"/>
          <w:spacing w:val="-2"/>
        </w:rPr>
        <w:t> </w:t>
      </w:r>
      <w:r>
        <w:rPr/>
        <w:t>d’Etat</w:t>
      </w:r>
      <w:r>
        <w:rPr>
          <w:rFonts w:ascii="Times New Roman" w:hAnsi="Times New Roman"/>
          <w:spacing w:val="-1"/>
        </w:rPr>
        <w:t> </w:t>
      </w:r>
      <w:r>
        <w:rPr/>
        <w:t>en</w:t>
      </w:r>
      <w:r>
        <w:rPr>
          <w:rFonts w:ascii="Times New Roman" w:hAnsi="Times New Roman"/>
          <w:spacing w:val="-2"/>
        </w:rPr>
        <w:t> </w:t>
      </w:r>
      <w:r>
        <w:rPr/>
        <w:t>précisera</w:t>
      </w:r>
      <w:r>
        <w:rPr>
          <w:rFonts w:ascii="Times New Roman" w:hAnsi="Times New Roman"/>
          <w:spacing w:val="-2"/>
        </w:rPr>
        <w:t> </w:t>
      </w:r>
      <w:r>
        <w:rPr/>
        <w:t>les</w:t>
      </w:r>
      <w:r>
        <w:rPr>
          <w:rFonts w:ascii="Times New Roman" w:hAnsi="Times New Roman"/>
        </w:rPr>
        <w:t> </w:t>
      </w:r>
      <w:r>
        <w:rPr/>
        <w:t>conditions</w:t>
      </w:r>
      <w:r>
        <w:rPr>
          <w:rFonts w:ascii="Times New Roman" w:hAnsi="Times New Roman"/>
        </w:rPr>
        <w:t> </w:t>
      </w:r>
      <w:r>
        <w:rPr/>
        <w:t>d’application.</w:t>
      </w:r>
    </w:p>
    <w:p>
      <w:pPr>
        <w:pStyle w:val="BodyText"/>
      </w:pPr>
    </w:p>
    <w:p>
      <w:pPr>
        <w:pStyle w:val="Heading1"/>
        <w:ind w:firstLine="0"/>
      </w:pPr>
      <w:r>
        <w:rPr/>
        <w:t>Point</w:t>
      </w:r>
      <w:r>
        <w:rPr>
          <w:rFonts w:ascii="Times New Roman" w:hAnsi="Times New Roman"/>
          <w:b w:val="0"/>
          <w:spacing w:val="-3"/>
        </w:rPr>
        <w:t> </w:t>
      </w:r>
      <w:r>
        <w:rPr/>
        <w:t>d’attention</w:t>
      </w:r>
      <w:r>
        <w:rPr>
          <w:rFonts w:ascii="Times New Roman" w:hAnsi="Times New Roman"/>
          <w:b w:val="0"/>
          <w:spacing w:val="-2"/>
        </w:rPr>
        <w:t> </w:t>
      </w:r>
      <w:r>
        <w:rPr/>
        <w:t>:</w:t>
      </w:r>
      <w:r>
        <w:rPr>
          <w:rFonts w:ascii="Times New Roman" w:hAnsi="Times New Roman"/>
          <w:b w:val="0"/>
          <w:spacing w:val="-2"/>
        </w:rPr>
        <w:t> </w:t>
      </w:r>
      <w:r>
        <w:rPr/>
        <w:t>avancement</w:t>
      </w:r>
      <w:r>
        <w:rPr>
          <w:rFonts w:ascii="Times New Roman" w:hAnsi="Times New Roman"/>
          <w:b w:val="0"/>
          <w:spacing w:val="-2"/>
        </w:rPr>
        <w:t> </w:t>
      </w:r>
      <w:r>
        <w:rPr/>
        <w:t>des</w:t>
      </w:r>
      <w:r>
        <w:rPr>
          <w:rFonts w:ascii="Times New Roman" w:hAnsi="Times New Roman"/>
          <w:b w:val="0"/>
          <w:spacing w:val="-3"/>
        </w:rPr>
        <w:t> </w:t>
      </w:r>
      <w:r>
        <w:rPr/>
        <w:t>agents</w:t>
      </w:r>
      <w:r>
        <w:rPr>
          <w:rFonts w:ascii="Times New Roman" w:hAnsi="Times New Roman"/>
          <w:b w:val="0"/>
          <w:spacing w:val="-4"/>
        </w:rPr>
        <w:t> </w:t>
      </w:r>
      <w:r>
        <w:rPr/>
        <w:t>en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disponibilité</w:t>
      </w:r>
    </w:p>
    <w:p>
      <w:pPr>
        <w:pStyle w:val="BodyText"/>
        <w:spacing w:before="1"/>
        <w:ind w:left="63" w:right="147"/>
      </w:pPr>
      <w:r>
        <w:rPr/>
        <w:t>De</w:t>
      </w:r>
      <w:r>
        <w:rPr>
          <w:rFonts w:ascii="Times New Roman" w:hAnsi="Times New Roman"/>
        </w:rPr>
        <w:t> </w:t>
      </w:r>
      <w:r>
        <w:rPr/>
        <w:t>nouvelles</w:t>
      </w:r>
      <w:r>
        <w:rPr>
          <w:rFonts w:ascii="Times New Roman" w:hAnsi="Times New Roman"/>
        </w:rPr>
        <w:t> </w:t>
      </w:r>
      <w:r>
        <w:rPr/>
        <w:t>dispositions</w:t>
      </w:r>
      <w:r>
        <w:rPr>
          <w:rFonts w:ascii="Times New Roman" w:hAnsi="Times New Roman"/>
        </w:rPr>
        <w:t> </w:t>
      </w:r>
      <w:r>
        <w:rPr/>
        <w:t>concernent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disponibilité</w:t>
      </w:r>
      <w:r>
        <w:rPr>
          <w:rFonts w:ascii="Times New Roman" w:hAnsi="Times New Roman"/>
        </w:rPr>
        <w:t> </w:t>
      </w:r>
      <w:r>
        <w:rPr/>
        <w:t>dans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fonction</w:t>
      </w:r>
      <w:r>
        <w:rPr>
          <w:rFonts w:ascii="Times New Roman" w:hAnsi="Times New Roman"/>
        </w:rPr>
        <w:t> </w:t>
      </w:r>
      <w:r>
        <w:rPr/>
        <w:t>publique</w:t>
      </w:r>
      <w:r>
        <w:rPr>
          <w:rFonts w:ascii="Times New Roman" w:hAnsi="Times New Roman"/>
        </w:rPr>
        <w:t> </w:t>
      </w:r>
      <w:r>
        <w:rPr/>
        <w:t>[11].</w:t>
      </w:r>
      <w:r>
        <w:rPr>
          <w:rFonts w:ascii="Times New Roman" w:hAnsi="Times New Roman"/>
        </w:rPr>
        <w:t> </w:t>
      </w:r>
      <w:r>
        <w:rPr/>
        <w:t>L’article</w:t>
      </w:r>
      <w:r>
        <w:rPr>
          <w:rFonts w:ascii="Times New Roman" w:hAnsi="Times New Roman"/>
        </w:rPr>
        <w:t> </w:t>
      </w:r>
      <w:r>
        <w:rPr/>
        <w:t>L514-2</w:t>
      </w:r>
      <w:r>
        <w:rPr>
          <w:rFonts w:ascii="Times New Roman" w:hAnsi="Times New Roman"/>
        </w:rPr>
        <w:t> </w:t>
      </w:r>
      <w:r>
        <w:rPr/>
        <w:t>et</w:t>
      </w:r>
      <w:r>
        <w:rPr>
          <w:rFonts w:ascii="Times New Roman" w:hAnsi="Times New Roman"/>
        </w:rPr>
        <w:t> </w:t>
      </w:r>
      <w:r>
        <w:rPr/>
        <w:t>L515-8</w:t>
      </w:r>
      <w:r>
        <w:rPr>
          <w:rFonts w:ascii="Times New Roman" w:hAnsi="Times New Roman"/>
        </w:rPr>
        <w:t> </w:t>
      </w:r>
      <w:r>
        <w:rPr/>
        <w:t>du</w:t>
      </w:r>
      <w:r>
        <w:rPr>
          <w:rFonts w:ascii="Times New Roman" w:hAnsi="Times New Roman"/>
        </w:rPr>
        <w:t> </w:t>
      </w:r>
      <w:r>
        <w:rPr/>
        <w:t>code</w:t>
      </w:r>
      <w:r>
        <w:rPr>
          <w:rFonts w:ascii="Times New Roman" w:hAnsi="Times New Roman"/>
        </w:rPr>
        <w:t> </w:t>
      </w:r>
      <w:r>
        <w:rPr/>
        <w:t>général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fonction</w:t>
      </w:r>
      <w:r>
        <w:rPr>
          <w:rFonts w:ascii="Times New Roman" w:hAnsi="Times New Roman"/>
        </w:rPr>
        <w:t> </w:t>
      </w:r>
      <w:r>
        <w:rPr/>
        <w:t>publique</w:t>
      </w:r>
      <w:r>
        <w:rPr>
          <w:rFonts w:ascii="Times New Roman" w:hAnsi="Times New Roman"/>
        </w:rPr>
        <w:t> </w:t>
      </w:r>
      <w:r>
        <w:rPr/>
        <w:t>prévoient</w:t>
      </w:r>
      <w:r>
        <w:rPr>
          <w:rFonts w:ascii="Times New Roman" w:hAnsi="Times New Roman"/>
        </w:rPr>
        <w:t> </w:t>
      </w:r>
      <w:r>
        <w:rPr/>
        <w:t>désormais,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le</w:t>
      </w:r>
      <w:r>
        <w:rPr>
          <w:rFonts w:ascii="Times New Roman" w:hAnsi="Times New Roman"/>
        </w:rPr>
        <w:t> </w:t>
      </w:r>
      <w:r>
        <w:rPr/>
        <w:t>fonctionnaire</w:t>
      </w:r>
      <w:r>
        <w:rPr>
          <w:rFonts w:ascii="Times New Roman" w:hAnsi="Times New Roman"/>
        </w:rPr>
        <w:t> </w:t>
      </w:r>
      <w:r>
        <w:rPr/>
        <w:t>placé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position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disponibilité</w:t>
      </w:r>
      <w:r>
        <w:rPr>
          <w:rFonts w:ascii="Times New Roman" w:hAnsi="Times New Roman"/>
        </w:rPr>
        <w:t> </w:t>
      </w:r>
      <w:r>
        <w:rPr/>
        <w:t>pour</w:t>
      </w:r>
      <w:r>
        <w:rPr>
          <w:rFonts w:ascii="Times New Roman" w:hAnsi="Times New Roman"/>
        </w:rPr>
        <w:t> </w:t>
      </w:r>
      <w:r>
        <w:rPr/>
        <w:t>exercer</w:t>
      </w:r>
      <w:r>
        <w:rPr>
          <w:rFonts w:ascii="Times New Roman" w:hAnsi="Times New Roman"/>
        </w:rPr>
        <w:t> </w:t>
      </w:r>
      <w:r>
        <w:rPr/>
        <w:t>une</w:t>
      </w:r>
      <w:r>
        <w:rPr>
          <w:rFonts w:ascii="Times New Roman" w:hAnsi="Times New Roman"/>
        </w:rPr>
        <w:t> </w:t>
      </w:r>
      <w:r>
        <w:rPr/>
        <w:t>activité</w:t>
      </w:r>
      <w:r>
        <w:rPr>
          <w:rFonts w:ascii="Times New Roman" w:hAnsi="Times New Roman"/>
        </w:rPr>
        <w:t> </w:t>
      </w:r>
      <w:r>
        <w:rPr/>
        <w:t>professionnelle,</w:t>
      </w:r>
      <w:r>
        <w:rPr>
          <w:rFonts w:ascii="Times New Roman" w:hAnsi="Times New Roman"/>
          <w:spacing w:val="-1"/>
        </w:rPr>
        <w:t> </w:t>
      </w:r>
      <w:r>
        <w:rPr/>
        <w:t>conserve</w:t>
      </w:r>
      <w:r>
        <w:rPr>
          <w:rFonts w:ascii="Times New Roman" w:hAnsi="Times New Roman"/>
          <w:spacing w:val="-2"/>
        </w:rPr>
        <w:t> </w:t>
      </w:r>
      <w:r>
        <w:rPr/>
        <w:t>ses</w:t>
      </w:r>
      <w:r>
        <w:rPr>
          <w:rFonts w:ascii="Times New Roman" w:hAnsi="Times New Roman"/>
        </w:rPr>
        <w:t> </w:t>
      </w:r>
      <w:r>
        <w:rPr/>
        <w:t>droits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-2"/>
        </w:rPr>
        <w:t> </w:t>
      </w:r>
      <w:r>
        <w:rPr/>
        <w:t>avancement</w:t>
      </w:r>
      <w:r>
        <w:rPr>
          <w:rFonts w:ascii="Times New Roman" w:hAnsi="Times New Roman"/>
          <w:spacing w:val="-1"/>
        </w:rPr>
        <w:t> </w:t>
      </w:r>
      <w:r>
        <w:rPr/>
        <w:t>d’échelon</w:t>
      </w:r>
      <w:r>
        <w:rPr>
          <w:rFonts w:ascii="Times New Roman" w:hAnsi="Times New Roman"/>
          <w:spacing w:val="-2"/>
        </w:rPr>
        <w:t> </w:t>
      </w:r>
      <w:r>
        <w:rPr/>
        <w:t>et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grade</w:t>
      </w:r>
      <w:r>
        <w:rPr>
          <w:rFonts w:ascii="Times New Roman" w:hAnsi="Times New Roman"/>
          <w:spacing w:val="-2"/>
        </w:rPr>
        <w:t> </w:t>
      </w:r>
      <w:r>
        <w:rPr/>
        <w:t>dans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  <w:spacing w:val="-2"/>
        </w:rPr>
        <w:t> </w:t>
      </w:r>
      <w:r>
        <w:rPr/>
        <w:t>limite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cinq</w:t>
      </w:r>
      <w:r>
        <w:rPr>
          <w:rFonts w:ascii="Times New Roman" w:hAnsi="Times New Roman"/>
        </w:rPr>
        <w:t> </w:t>
      </w:r>
      <w:r>
        <w:rPr/>
        <w:t>ans.</w:t>
      </w:r>
      <w:r>
        <w:rPr>
          <w:rFonts w:ascii="Times New Roman" w:hAnsi="Times New Roman"/>
        </w:rPr>
        <w:t> </w:t>
      </w:r>
      <w:r>
        <w:rPr/>
        <w:t>Cette</w:t>
      </w:r>
      <w:r>
        <w:rPr>
          <w:rFonts w:ascii="Times New Roman" w:hAnsi="Times New Roman"/>
        </w:rPr>
        <w:t> </w:t>
      </w:r>
      <w:r>
        <w:rPr/>
        <w:t>période</w:t>
      </w:r>
      <w:r>
        <w:rPr>
          <w:rFonts w:ascii="Times New Roman" w:hAnsi="Times New Roman"/>
        </w:rPr>
        <w:t> </w:t>
      </w:r>
      <w:r>
        <w:rPr/>
        <w:t>est</w:t>
      </w:r>
      <w:r>
        <w:rPr>
          <w:rFonts w:ascii="Times New Roman" w:hAnsi="Times New Roman"/>
        </w:rPr>
        <w:t> </w:t>
      </w:r>
      <w:r>
        <w:rPr/>
        <w:t>assimilée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des</w:t>
      </w:r>
      <w:r>
        <w:rPr>
          <w:rFonts w:ascii="Times New Roman" w:hAnsi="Times New Roman"/>
        </w:rPr>
        <w:t> </w:t>
      </w:r>
      <w:r>
        <w:rPr/>
        <w:t>services</w:t>
      </w:r>
      <w:r>
        <w:rPr>
          <w:rFonts w:ascii="Times New Roman" w:hAnsi="Times New Roman"/>
        </w:rPr>
        <w:t> </w:t>
      </w:r>
      <w:r>
        <w:rPr/>
        <w:t>effectifs</w:t>
      </w:r>
      <w:r>
        <w:rPr>
          <w:rFonts w:ascii="Times New Roman" w:hAnsi="Times New Roman"/>
        </w:rPr>
        <w:t> </w:t>
      </w:r>
      <w:r>
        <w:rPr/>
        <w:t>dans</w:t>
      </w:r>
      <w:r>
        <w:rPr>
          <w:rFonts w:ascii="Times New Roman" w:hAnsi="Times New Roman"/>
        </w:rPr>
        <w:t> </w:t>
      </w:r>
      <w:r>
        <w:rPr/>
        <w:t>le</w:t>
      </w:r>
      <w:r>
        <w:rPr>
          <w:rFonts w:ascii="Times New Roman" w:hAnsi="Times New Roman"/>
        </w:rPr>
        <w:t> </w:t>
      </w:r>
      <w:r>
        <w:rPr/>
        <w:t>corps.</w:t>
      </w:r>
    </w:p>
    <w:p>
      <w:pPr>
        <w:pStyle w:val="BodyText"/>
        <w:ind w:left="63" w:right="199"/>
      </w:pPr>
      <w:r>
        <w:rPr/>
        <w:t>Les</w:t>
      </w:r>
      <w:r>
        <w:rPr>
          <w:rFonts w:ascii="Times New Roman" w:hAnsi="Times New Roman"/>
          <w:spacing w:val="-2"/>
        </w:rPr>
        <w:t> </w:t>
      </w:r>
      <w:r>
        <w:rPr/>
        <w:t>activités</w:t>
      </w:r>
      <w:r>
        <w:rPr>
          <w:rFonts w:ascii="Times New Roman" w:hAnsi="Times New Roman"/>
          <w:spacing w:val="-2"/>
        </w:rPr>
        <w:t> </w:t>
      </w:r>
      <w:r>
        <w:rPr/>
        <w:t>professionnelles</w:t>
      </w:r>
      <w:r>
        <w:rPr>
          <w:rFonts w:ascii="Times New Roman" w:hAnsi="Times New Roman"/>
          <w:spacing w:val="-2"/>
        </w:rPr>
        <w:t> </w:t>
      </w:r>
      <w:r>
        <w:rPr/>
        <w:t>concernées</w:t>
      </w:r>
      <w:r>
        <w:rPr>
          <w:rFonts w:ascii="Times New Roman" w:hAnsi="Times New Roman"/>
          <w:spacing w:val="-2"/>
        </w:rPr>
        <w:t> </w:t>
      </w:r>
      <w:r>
        <w:rPr/>
        <w:t>sont</w:t>
      </w:r>
      <w:r>
        <w:rPr>
          <w:rFonts w:ascii="Times New Roman" w:hAnsi="Times New Roman"/>
          <w:spacing w:val="-3"/>
        </w:rPr>
        <w:t> </w:t>
      </w:r>
      <w:r>
        <w:rPr/>
        <w:t>toutes</w:t>
      </w:r>
      <w:r>
        <w:rPr>
          <w:rFonts w:ascii="Times New Roman" w:hAnsi="Times New Roman"/>
          <w:spacing w:val="-2"/>
        </w:rPr>
        <w:t> </w:t>
      </w:r>
      <w:r>
        <w:rPr/>
        <w:t>les</w:t>
      </w:r>
      <w:r>
        <w:rPr>
          <w:rFonts w:ascii="Times New Roman" w:hAnsi="Times New Roman"/>
          <w:spacing w:val="-2"/>
        </w:rPr>
        <w:t> </w:t>
      </w:r>
      <w:r>
        <w:rPr/>
        <w:t>activités</w:t>
      </w:r>
      <w:r>
        <w:rPr>
          <w:rFonts w:ascii="Times New Roman" w:hAnsi="Times New Roman"/>
          <w:spacing w:val="-2"/>
        </w:rPr>
        <w:t> </w:t>
      </w:r>
      <w:r>
        <w:rPr/>
        <w:t>lucratives,</w:t>
      </w:r>
      <w:r>
        <w:rPr>
          <w:rFonts w:ascii="Times New Roman" w:hAnsi="Times New Roman"/>
          <w:spacing w:val="-3"/>
        </w:rPr>
        <w:t> </w:t>
      </w:r>
      <w:r>
        <w:rPr/>
        <w:t>salariées</w:t>
      </w:r>
      <w:r>
        <w:rPr>
          <w:rFonts w:ascii="Times New Roman" w:hAnsi="Times New Roman"/>
          <w:spacing w:val="-2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indépendantes</w:t>
      </w:r>
      <w:r>
        <w:rPr>
          <w:rFonts w:ascii="Times New Roman" w:hAnsi="Times New Roman"/>
        </w:rPr>
        <w:t> </w:t>
      </w:r>
      <w:r>
        <w:rPr/>
        <w:t>exercées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temps</w:t>
      </w:r>
      <w:r>
        <w:rPr>
          <w:rFonts w:ascii="Times New Roman" w:hAnsi="Times New Roman"/>
        </w:rPr>
        <w:t> </w:t>
      </w:r>
      <w:r>
        <w:rPr/>
        <w:t>complet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temps</w:t>
      </w:r>
      <w:r>
        <w:rPr>
          <w:rFonts w:ascii="Times New Roman" w:hAnsi="Times New Roman"/>
        </w:rPr>
        <w:t> </w:t>
      </w:r>
      <w:r>
        <w:rPr/>
        <w:t>partiel</w:t>
      </w:r>
      <w:r>
        <w:rPr>
          <w:rFonts w:ascii="Times New Roman" w:hAnsi="Times New Roman"/>
        </w:rPr>
        <w:t> </w:t>
      </w:r>
      <w:r>
        <w:rPr/>
        <w:t>et</w:t>
      </w:r>
      <w:r>
        <w:rPr>
          <w:rFonts w:ascii="Times New Roman" w:hAnsi="Times New Roman"/>
        </w:rPr>
        <w:t> </w:t>
      </w:r>
      <w:r>
        <w:rPr/>
        <w:t>qui</w:t>
      </w:r>
      <w:r>
        <w:rPr>
          <w:rFonts w:ascii="Times New Roman" w:hAnsi="Times New Roman"/>
        </w:rPr>
        <w:t> </w:t>
      </w:r>
      <w:r>
        <w:rPr/>
        <w:t>:</w:t>
      </w:r>
    </w:p>
    <w:p>
      <w:pPr>
        <w:pStyle w:val="BodyText"/>
        <w:ind w:left="63"/>
      </w:pPr>
      <w:r>
        <w:rPr/>
        <w:t>1°</w:t>
      </w:r>
      <w:r>
        <w:rPr>
          <w:rFonts w:ascii="Times New Roman" w:hAnsi="Times New Roman"/>
          <w:spacing w:val="-1"/>
        </w:rPr>
        <w:t> </w:t>
      </w:r>
      <w:r>
        <w:rPr/>
        <w:t>pour</w:t>
      </w:r>
      <w:r>
        <w:rPr>
          <w:rFonts w:ascii="Times New Roman" w:hAnsi="Times New Roman"/>
        </w:rPr>
        <w:t> </w:t>
      </w:r>
      <w:r>
        <w:rPr/>
        <w:t>une</w:t>
      </w:r>
      <w:r>
        <w:rPr>
          <w:rFonts w:ascii="Times New Roman" w:hAnsi="Times New Roman"/>
          <w:spacing w:val="-1"/>
        </w:rPr>
        <w:t> </w:t>
      </w:r>
      <w:r>
        <w:rPr>
          <w:rFonts w:ascii="Arial" w:hAnsi="Arial"/>
          <w:b/>
        </w:rPr>
        <w:t>activité</w:t>
      </w:r>
      <w:r>
        <w:rPr>
          <w:rFonts w:ascii="Times New Roman" w:hAnsi="Times New Roman"/>
          <w:spacing w:val="-1"/>
        </w:rPr>
        <w:t> </w:t>
      </w:r>
      <w:r>
        <w:rPr>
          <w:rFonts w:ascii="Arial" w:hAnsi="Arial"/>
          <w:b/>
        </w:rPr>
        <w:t>salariée</w:t>
      </w:r>
      <w:r>
        <w:rPr/>
        <w:t>,</w:t>
      </w:r>
      <w:r>
        <w:rPr>
          <w:rFonts w:ascii="Times New Roman" w:hAnsi="Times New Roman"/>
          <w:spacing w:val="-1"/>
        </w:rPr>
        <w:t> </w:t>
      </w:r>
      <w:r>
        <w:rPr/>
        <w:t>correspond</w:t>
      </w:r>
      <w:r>
        <w:rPr>
          <w:rFonts w:ascii="Times New Roman" w:hAnsi="Times New Roman"/>
          <w:spacing w:val="-1"/>
        </w:rPr>
        <w:t> </w:t>
      </w:r>
      <w:r>
        <w:rPr/>
        <w:t>à</w:t>
      </w:r>
      <w:r>
        <w:rPr>
          <w:rFonts w:ascii="Times New Roman" w:hAnsi="Times New Roman"/>
          <w:spacing w:val="-1"/>
        </w:rPr>
        <w:t> </w:t>
      </w:r>
      <w:r>
        <w:rPr/>
        <w:t>une</w:t>
      </w:r>
      <w:r>
        <w:rPr>
          <w:rFonts w:ascii="Times New Roman" w:hAnsi="Times New Roman"/>
          <w:spacing w:val="-1"/>
        </w:rPr>
        <w:t> </w:t>
      </w:r>
      <w:r>
        <w:rPr/>
        <w:t>quotité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travail</w:t>
      </w:r>
      <w:r>
        <w:rPr>
          <w:rFonts w:ascii="Times New Roman" w:hAnsi="Times New Roman"/>
          <w:spacing w:val="-1"/>
        </w:rPr>
        <w:t> </w:t>
      </w:r>
      <w:r>
        <w:rPr/>
        <w:t>minimum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600</w:t>
      </w:r>
      <w:r>
        <w:rPr>
          <w:rFonts w:ascii="Times New Roman" w:hAnsi="Times New Roman"/>
          <w:spacing w:val="-1"/>
        </w:rPr>
        <w:t> </w:t>
      </w:r>
      <w:r>
        <w:rPr/>
        <w:t>heures</w:t>
      </w:r>
      <w:r>
        <w:rPr>
          <w:rFonts w:ascii="Times New Roman" w:hAnsi="Times New Roman"/>
        </w:rPr>
        <w:t> </w:t>
      </w:r>
      <w:r>
        <w:rPr/>
        <w:t>par</w:t>
      </w:r>
      <w:r>
        <w:rPr>
          <w:rFonts w:ascii="Times New Roman" w:hAnsi="Times New Roman"/>
        </w:rPr>
        <w:t> </w:t>
      </w:r>
      <w:r>
        <w:rPr/>
        <w:t>an</w:t>
      </w:r>
      <w:r>
        <w:rPr>
          <w:rFonts w:ascii="Times New Roman" w:hAnsi="Times New Roman"/>
        </w:rPr>
        <w:t> </w:t>
      </w:r>
      <w:r>
        <w:rPr/>
        <w:t>;</w:t>
      </w:r>
    </w:p>
    <w:p>
      <w:pPr>
        <w:pStyle w:val="BodyText"/>
        <w:ind w:left="63" w:right="147"/>
      </w:pPr>
      <w:r>
        <w:rPr/>
        <w:t>2°</w:t>
      </w:r>
      <w:r>
        <w:rPr>
          <w:rFonts w:ascii="Times New Roman" w:hAnsi="Times New Roman"/>
          <w:spacing w:val="-1"/>
        </w:rPr>
        <w:t> </w:t>
      </w:r>
      <w:r>
        <w:rPr/>
        <w:t>pour</w:t>
      </w:r>
      <w:r>
        <w:rPr>
          <w:rFonts w:ascii="Times New Roman" w:hAnsi="Times New Roman"/>
        </w:rPr>
        <w:t> </w:t>
      </w:r>
      <w:r>
        <w:rPr/>
        <w:t>une</w:t>
      </w:r>
      <w:r>
        <w:rPr>
          <w:rFonts w:ascii="Times New Roman" w:hAnsi="Times New Roman"/>
          <w:spacing w:val="-1"/>
        </w:rPr>
        <w:t> </w:t>
      </w:r>
      <w:r>
        <w:rPr>
          <w:rFonts w:ascii="Arial" w:hAnsi="Arial"/>
          <w:b/>
        </w:rPr>
        <w:t>activité</w:t>
      </w:r>
      <w:r>
        <w:rPr>
          <w:rFonts w:ascii="Times New Roman" w:hAnsi="Times New Roman"/>
          <w:spacing w:val="-1"/>
        </w:rPr>
        <w:t> </w:t>
      </w:r>
      <w:r>
        <w:rPr>
          <w:rFonts w:ascii="Arial" w:hAnsi="Arial"/>
          <w:b/>
        </w:rPr>
        <w:t>indépendante</w:t>
      </w:r>
      <w:r>
        <w:rPr/>
        <w:t>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procuré</w:t>
      </w:r>
      <w:r>
        <w:rPr>
          <w:rFonts w:ascii="Times New Roman" w:hAnsi="Times New Roman"/>
          <w:spacing w:val="-1"/>
        </w:rPr>
        <w:t> </w:t>
      </w:r>
      <w:r>
        <w:rPr/>
        <w:t>un</w:t>
      </w:r>
      <w:r>
        <w:rPr>
          <w:rFonts w:ascii="Times New Roman" w:hAnsi="Times New Roman"/>
          <w:spacing w:val="-1"/>
        </w:rPr>
        <w:t> </w:t>
      </w:r>
      <w:r>
        <w:rPr/>
        <w:t>revenu</w:t>
      </w:r>
      <w:r>
        <w:rPr>
          <w:rFonts w:ascii="Times New Roman" w:hAnsi="Times New Roman"/>
          <w:spacing w:val="-1"/>
        </w:rPr>
        <w:t> </w:t>
      </w:r>
      <w:r>
        <w:rPr/>
        <w:t>soumis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-1"/>
        </w:rPr>
        <w:t> </w:t>
      </w:r>
      <w:r>
        <w:rPr/>
        <w:t>cotisation</w:t>
      </w:r>
      <w:r>
        <w:rPr>
          <w:rFonts w:ascii="Times New Roman" w:hAnsi="Times New Roman"/>
          <w:spacing w:val="-1"/>
        </w:rPr>
        <w:t> </w:t>
      </w:r>
      <w:r>
        <w:rPr/>
        <w:t>sociale</w:t>
      </w:r>
      <w:r>
        <w:rPr>
          <w:rFonts w:ascii="Times New Roman" w:hAnsi="Times New Roman"/>
          <w:spacing w:val="-1"/>
        </w:rPr>
        <w:t> </w:t>
      </w:r>
      <w:r>
        <w:rPr/>
        <w:t>dont</w:t>
      </w:r>
      <w:r>
        <w:rPr>
          <w:rFonts w:ascii="Times New Roman" w:hAnsi="Times New Roman"/>
        </w:rPr>
        <w:t> </w:t>
      </w:r>
      <w:r>
        <w:rPr/>
        <w:t>le</w:t>
      </w:r>
      <w:r>
        <w:rPr>
          <w:rFonts w:ascii="Times New Roman" w:hAnsi="Times New Roman"/>
        </w:rPr>
        <w:t> </w:t>
      </w:r>
      <w:r>
        <w:rPr/>
        <w:t>montant</w:t>
      </w:r>
      <w:r>
        <w:rPr>
          <w:rFonts w:ascii="Times New Roman" w:hAnsi="Times New Roman"/>
        </w:rPr>
        <w:t> </w:t>
      </w:r>
      <w:r>
        <w:rPr/>
        <w:t>brut</w:t>
      </w:r>
      <w:r>
        <w:rPr>
          <w:rFonts w:ascii="Times New Roman" w:hAnsi="Times New Roman"/>
        </w:rPr>
        <w:t> </w:t>
      </w:r>
      <w:r>
        <w:rPr/>
        <w:t>annuel</w:t>
      </w:r>
      <w:r>
        <w:rPr>
          <w:rFonts w:ascii="Times New Roman" w:hAnsi="Times New Roman"/>
        </w:rPr>
        <w:t> </w:t>
      </w:r>
      <w:r>
        <w:rPr/>
        <w:t>est</w:t>
      </w:r>
      <w:r>
        <w:rPr>
          <w:rFonts w:ascii="Times New Roman" w:hAnsi="Times New Roman"/>
        </w:rPr>
        <w:t> </w:t>
      </w:r>
      <w:r>
        <w:rPr/>
        <w:t>au</w:t>
      </w:r>
      <w:r>
        <w:rPr>
          <w:rFonts w:ascii="Times New Roman" w:hAnsi="Times New Roman"/>
        </w:rPr>
        <w:t> </w:t>
      </w:r>
      <w:r>
        <w:rPr/>
        <w:t>moins</w:t>
      </w:r>
      <w:r>
        <w:rPr>
          <w:rFonts w:ascii="Times New Roman" w:hAnsi="Times New Roman"/>
        </w:rPr>
        <w:t> </w:t>
      </w:r>
      <w:r>
        <w:rPr/>
        <w:t>égal</w:t>
      </w:r>
      <w:r>
        <w:rPr>
          <w:rFonts w:ascii="Times New Roman" w:hAnsi="Times New Roman"/>
        </w:rPr>
        <w:t> </w:t>
      </w:r>
      <w:r>
        <w:rPr/>
        <w:t>au</w:t>
      </w:r>
      <w:r>
        <w:rPr>
          <w:rFonts w:ascii="Times New Roman" w:hAnsi="Times New Roman"/>
        </w:rPr>
        <w:t> </w:t>
      </w:r>
      <w:r>
        <w:rPr/>
        <w:t>salaire</w:t>
      </w:r>
      <w:r>
        <w:rPr>
          <w:rFonts w:ascii="Times New Roman" w:hAnsi="Times New Roman"/>
        </w:rPr>
        <w:t> </w:t>
      </w:r>
      <w:r>
        <w:rPr/>
        <w:t>brut</w:t>
      </w:r>
      <w:r>
        <w:rPr>
          <w:rFonts w:ascii="Times New Roman" w:hAnsi="Times New Roman"/>
        </w:rPr>
        <w:t> </w:t>
      </w:r>
      <w:r>
        <w:rPr/>
        <w:t>annuel</w:t>
      </w:r>
      <w:r>
        <w:rPr>
          <w:rFonts w:ascii="Times New Roman" w:hAnsi="Times New Roman"/>
        </w:rPr>
        <w:t> </w:t>
      </w:r>
      <w:r>
        <w:rPr/>
        <w:t>permettant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valider</w:t>
      </w:r>
      <w:r>
        <w:rPr>
          <w:rFonts w:ascii="Times New Roman" w:hAnsi="Times New Roman"/>
        </w:rPr>
        <w:t> </w:t>
      </w:r>
      <w:r>
        <w:rPr/>
        <w:t>quatre</w:t>
      </w:r>
      <w:r>
        <w:rPr>
          <w:rFonts w:ascii="Times New Roman" w:hAnsi="Times New Roman"/>
        </w:rPr>
        <w:t> </w:t>
      </w:r>
      <w:r>
        <w:rPr/>
        <w:t>trimestres</w:t>
      </w:r>
      <w:r>
        <w:rPr>
          <w:rFonts w:ascii="Times New Roman" w:hAnsi="Times New Roman"/>
        </w:rPr>
        <w:t> </w:t>
      </w:r>
      <w:r>
        <w:rPr/>
        <w:t>d’assurance</w:t>
      </w:r>
      <w:r>
        <w:rPr>
          <w:rFonts w:ascii="Times New Roman" w:hAnsi="Times New Roman"/>
        </w:rPr>
        <w:t> </w:t>
      </w:r>
      <w:r>
        <w:rPr/>
        <w:t>vieillesse.</w:t>
      </w:r>
    </w:p>
    <w:p>
      <w:pPr>
        <w:pStyle w:val="BodyText"/>
        <w:ind w:left="63" w:right="17"/>
      </w:pPr>
      <w:r>
        <w:rPr/>
        <w:t>Sont</w:t>
      </w:r>
      <w:r>
        <w:rPr>
          <w:rFonts w:ascii="Times New Roman" w:hAnsi="Times New Roman"/>
          <w:spacing w:val="-2"/>
        </w:rPr>
        <w:t> </w:t>
      </w:r>
      <w:r>
        <w:rPr/>
        <w:t>notamment</w:t>
      </w:r>
      <w:r>
        <w:rPr>
          <w:rFonts w:ascii="Times New Roman" w:hAnsi="Times New Roman"/>
          <w:spacing w:val="-2"/>
        </w:rPr>
        <w:t> </w:t>
      </w:r>
      <w:r>
        <w:rPr/>
        <w:t>concernées</w:t>
      </w:r>
      <w:r>
        <w:rPr>
          <w:rFonts w:ascii="Times New Roman" w:hAnsi="Times New Roman"/>
          <w:spacing w:val="-2"/>
        </w:rPr>
        <w:t> </w:t>
      </w:r>
      <w:r>
        <w:rPr/>
        <w:t>les</w:t>
      </w:r>
      <w:r>
        <w:rPr>
          <w:rFonts w:ascii="Times New Roman" w:hAnsi="Times New Roman"/>
          <w:spacing w:val="-2"/>
        </w:rPr>
        <w:t> </w:t>
      </w:r>
      <w:r>
        <w:rPr/>
        <w:t>activités</w:t>
      </w:r>
      <w:r>
        <w:rPr>
          <w:rFonts w:ascii="Times New Roman" w:hAnsi="Times New Roman"/>
          <w:spacing w:val="-2"/>
        </w:rPr>
        <w:t> </w:t>
      </w:r>
      <w:r>
        <w:rPr/>
        <w:t>exercées</w:t>
      </w:r>
      <w:r>
        <w:rPr>
          <w:rFonts w:ascii="Times New Roman" w:hAnsi="Times New Roman"/>
          <w:spacing w:val="-2"/>
        </w:rPr>
        <w:t> </w:t>
      </w:r>
      <w:r>
        <w:rPr/>
        <w:t>en</w:t>
      </w:r>
      <w:r>
        <w:rPr>
          <w:rFonts w:ascii="Times New Roman" w:hAnsi="Times New Roman"/>
          <w:spacing w:val="-2"/>
        </w:rPr>
        <w:t> </w:t>
      </w:r>
      <w:r>
        <w:rPr/>
        <w:t>qualité</w:t>
      </w:r>
      <w:r>
        <w:rPr>
          <w:rFonts w:ascii="Times New Roman" w:hAnsi="Times New Roman"/>
          <w:spacing w:val="-3"/>
        </w:rPr>
        <w:t> </w:t>
      </w:r>
      <w:r>
        <w:rPr/>
        <w:t>d’auto</w:t>
      </w:r>
      <w:r>
        <w:rPr>
          <w:rFonts w:ascii="Times New Roman" w:hAnsi="Times New Roman"/>
          <w:spacing w:val="-3"/>
        </w:rPr>
        <w:t> </w:t>
      </w:r>
      <w:r>
        <w:rPr/>
        <w:t>entrepreneur</w:t>
      </w:r>
      <w:r>
        <w:rPr>
          <w:rFonts w:ascii="Times New Roman" w:hAnsi="Times New Roman"/>
          <w:spacing w:val="-2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dans</w:t>
      </w:r>
      <w:r>
        <w:rPr>
          <w:rFonts w:ascii="Times New Roman" w:hAnsi="Times New Roman"/>
        </w:rPr>
        <w:t> </w:t>
      </w:r>
      <w:r>
        <w:rPr/>
        <w:t>le</w:t>
      </w:r>
      <w:r>
        <w:rPr>
          <w:rFonts w:ascii="Times New Roman" w:hAnsi="Times New Roman"/>
        </w:rPr>
        <w:t> </w:t>
      </w:r>
      <w:r>
        <w:rPr/>
        <w:t>cadre</w:t>
      </w:r>
      <w:r>
        <w:rPr>
          <w:rFonts w:ascii="Times New Roman" w:hAnsi="Times New Roman"/>
        </w:rPr>
        <w:t> </w:t>
      </w:r>
      <w:r>
        <w:rPr/>
        <w:t>d’une</w:t>
      </w:r>
      <w:r>
        <w:rPr>
          <w:rFonts w:ascii="Times New Roman" w:hAnsi="Times New Roman"/>
        </w:rPr>
        <w:t> </w:t>
      </w:r>
      <w:r>
        <w:rPr/>
        <w:t>micro</w:t>
      </w:r>
      <w:r>
        <w:rPr>
          <w:rFonts w:ascii="Times New Roman" w:hAnsi="Times New Roman"/>
        </w:rPr>
        <w:t> </w:t>
      </w:r>
      <w:r>
        <w:rPr/>
        <w:t>entreprise.</w:t>
      </w:r>
    </w:p>
    <w:p>
      <w:pPr>
        <w:spacing w:before="0"/>
        <w:ind w:left="63" w:right="14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Dans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situation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particulière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disponibilité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pour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reprendre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une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entreprise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maintien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droits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l’avancement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nécessite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d’aucune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condition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revenu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quotité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travail.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Le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fonctionnaire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doit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simplement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justifier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réalité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création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reprise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d’entreprise.</w:t>
      </w:r>
    </w:p>
    <w:p>
      <w:pPr>
        <w:spacing w:before="0"/>
        <w:ind w:left="63" w:right="147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fonctionnaire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disponibilité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exercer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activité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professionnelle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doit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année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justifier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ladite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activité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s’il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veut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pouvoir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bénéficier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maintien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ses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droits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l’avancement.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L’arrêté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14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juin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2019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fixe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liste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des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pièces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justificatives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fournir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au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plus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tard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31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mai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chaque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année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suivant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le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position w:val="6"/>
          <w:sz w:val="13"/>
        </w:rPr>
        <w:t>er</w:t>
      </w:r>
      <w:r>
        <w:rPr>
          <w:rFonts w:ascii="Times New Roman" w:hAnsi="Times New Roman"/>
          <w:spacing w:val="24"/>
          <w:position w:val="6"/>
          <w:sz w:val="13"/>
        </w:rPr>
        <w:t> </w:t>
      </w:r>
      <w:r>
        <w:rPr>
          <w:rFonts w:ascii="Arial" w:hAnsi="Arial"/>
          <w:b/>
          <w:sz w:val="20"/>
        </w:rPr>
        <w:t>jour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son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placement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disponibilité.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4"/>
        <w:rPr>
          <w:rFonts w:ascii="Arial"/>
          <w:b/>
        </w:rPr>
      </w:pPr>
    </w:p>
    <w:p>
      <w:pPr>
        <w:pStyle w:val="BodyText"/>
        <w:ind w:left="63"/>
      </w:pPr>
      <w:r>
        <w:rPr/>
        <w:t>Pièces</w:t>
      </w:r>
      <w:r>
        <w:rPr>
          <w:rFonts w:ascii="Times New Roman" w:hAnsi="Times New Roman"/>
          <w:spacing w:val="-3"/>
        </w:rPr>
        <w:t> </w:t>
      </w:r>
      <w:r>
        <w:rPr/>
        <w:t>à</w:t>
      </w:r>
      <w:r>
        <w:rPr>
          <w:rFonts w:ascii="Times New Roman" w:hAnsi="Times New Roman"/>
          <w:spacing w:val="-4"/>
        </w:rPr>
        <w:t> </w:t>
      </w:r>
      <w:r>
        <w:rPr/>
        <w:t>joindre</w:t>
      </w:r>
      <w:r>
        <w:rPr>
          <w:rFonts w:ascii="Times New Roman" w:hAnsi="Times New Roman"/>
          <w:spacing w:val="-4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2"/>
        </w:numPr>
        <w:tabs>
          <w:tab w:pos="185" w:val="left" w:leader="none"/>
        </w:tabs>
        <w:spacing w:line="240" w:lineRule="auto" w:before="1" w:after="0"/>
        <w:ind w:left="63" w:right="960" w:firstLine="0"/>
        <w:jc w:val="left"/>
        <w:rPr>
          <w:sz w:val="20"/>
        </w:rPr>
      </w:pPr>
      <w:r>
        <w:rPr>
          <w:sz w:val="20"/>
        </w:rPr>
        <w:t>extrait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l’acte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naissance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photocopie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livret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famille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(cas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prévus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aux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paragraphes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b)</w:t>
      </w:r>
    </w:p>
    <w:p>
      <w:pPr>
        <w:pStyle w:val="ListParagraph"/>
        <w:numPr>
          <w:ilvl w:val="0"/>
          <w:numId w:val="2"/>
        </w:numPr>
        <w:tabs>
          <w:tab w:pos="185" w:val="left" w:leader="none"/>
        </w:tabs>
        <w:spacing w:line="240" w:lineRule="auto" w:before="1" w:after="0"/>
        <w:ind w:left="63" w:right="435" w:firstLine="0"/>
        <w:jc w:val="left"/>
        <w:rPr>
          <w:sz w:val="20"/>
        </w:rPr>
      </w:pPr>
      <w:r>
        <w:rPr>
          <w:sz w:val="20"/>
        </w:rPr>
        <w:t>certificat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médical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délivré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par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un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médecin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assermenté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éléments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justifiant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situation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(cas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prévus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paragraphe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b)</w:t>
      </w:r>
    </w:p>
    <w:p>
      <w:pPr>
        <w:pStyle w:val="ListParagraph"/>
        <w:numPr>
          <w:ilvl w:val="0"/>
          <w:numId w:val="2"/>
        </w:numPr>
        <w:tabs>
          <w:tab w:pos="185" w:val="left" w:leader="none"/>
        </w:tabs>
        <w:spacing w:line="240" w:lineRule="auto" w:before="0" w:after="0"/>
        <w:ind w:left="63" w:right="750" w:firstLine="0"/>
        <w:jc w:val="left"/>
        <w:rPr>
          <w:sz w:val="20"/>
        </w:rPr>
      </w:pPr>
      <w:r>
        <w:rPr>
          <w:sz w:val="20"/>
        </w:rPr>
        <w:t>certificat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travail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attestation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récente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l’employeur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conjoint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(cas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prévu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paragraphe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c)</w:t>
      </w:r>
    </w:p>
    <w:p>
      <w:pPr>
        <w:pStyle w:val="ListParagraph"/>
        <w:numPr>
          <w:ilvl w:val="0"/>
          <w:numId w:val="2"/>
        </w:numPr>
        <w:tabs>
          <w:tab w:pos="185" w:val="left" w:leader="none"/>
        </w:tabs>
        <w:spacing w:line="240" w:lineRule="auto" w:before="0" w:after="0"/>
        <w:ind w:left="185" w:right="0" w:hanging="122"/>
        <w:jc w:val="left"/>
        <w:rPr>
          <w:sz w:val="20"/>
        </w:rPr>
      </w:pPr>
      <w:r>
        <w:rPr>
          <w:sz w:val="20"/>
        </w:rPr>
        <w:t>certificat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d’inscription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attestation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(cas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prévu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paragraphe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5"/>
          <w:sz w:val="20"/>
        </w:rPr>
        <w:t>e)</w:t>
      </w:r>
    </w:p>
    <w:p>
      <w:pPr>
        <w:pStyle w:val="ListParagraph"/>
        <w:numPr>
          <w:ilvl w:val="0"/>
          <w:numId w:val="2"/>
        </w:numPr>
        <w:tabs>
          <w:tab w:pos="185" w:val="left" w:leader="none"/>
        </w:tabs>
        <w:spacing w:line="240" w:lineRule="auto" w:before="0" w:after="0"/>
        <w:ind w:left="185" w:right="0" w:hanging="122"/>
        <w:jc w:val="left"/>
        <w:rPr>
          <w:sz w:val="20"/>
        </w:rPr>
      </w:pPr>
      <w:r>
        <w:rPr>
          <w:sz w:val="20"/>
        </w:rPr>
        <w:t>K-bis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inscription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registre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commerce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(cas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prévu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paragraphe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5"/>
          <w:sz w:val="20"/>
        </w:rPr>
        <w:t>f)</w:t>
      </w:r>
    </w:p>
    <w:p>
      <w:pPr>
        <w:pStyle w:val="ListParagraph"/>
        <w:numPr>
          <w:ilvl w:val="0"/>
          <w:numId w:val="2"/>
        </w:numPr>
        <w:tabs>
          <w:tab w:pos="185" w:val="left" w:leader="none"/>
        </w:tabs>
        <w:spacing w:line="240" w:lineRule="auto" w:before="0" w:after="0"/>
        <w:ind w:left="185" w:right="0" w:hanging="122"/>
        <w:jc w:val="left"/>
        <w:rPr>
          <w:sz w:val="20"/>
        </w:rPr>
      </w:pPr>
      <w:r>
        <w:rPr>
          <w:sz w:val="20"/>
        </w:rPr>
        <w:t>justificatif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mandat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(cas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prévu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paragraphe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5"/>
          <w:sz w:val="20"/>
        </w:rPr>
        <w:t>g)</w:t>
      </w:r>
    </w:p>
    <w:p>
      <w:pPr>
        <w:pStyle w:val="ListParagraph"/>
        <w:numPr>
          <w:ilvl w:val="0"/>
          <w:numId w:val="2"/>
        </w:numPr>
        <w:tabs>
          <w:tab w:pos="185" w:val="left" w:leader="none"/>
        </w:tabs>
        <w:spacing w:line="240" w:lineRule="auto" w:before="0" w:after="0"/>
        <w:ind w:left="185" w:right="0" w:hanging="122"/>
        <w:jc w:val="left"/>
        <w:rPr>
          <w:sz w:val="20"/>
        </w:rPr>
      </w:pPr>
      <w:r>
        <w:rPr>
          <w:sz w:val="20"/>
        </w:rPr>
        <w:t>copie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l’agrément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(cas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prévu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paragraphe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5"/>
          <w:sz w:val="20"/>
        </w:rPr>
        <w:t>h)</w:t>
      </w:r>
    </w:p>
    <w:p>
      <w:pPr>
        <w:pStyle w:val="BodyText"/>
      </w:pPr>
    </w:p>
    <w:p>
      <w:pPr>
        <w:pStyle w:val="BodyText"/>
        <w:spacing w:before="33"/>
      </w:pPr>
    </w:p>
    <w:p>
      <w:pPr>
        <w:spacing w:before="0"/>
        <w:ind w:left="3607" w:right="0" w:firstLine="0"/>
        <w:jc w:val="left"/>
        <w:rPr>
          <w:sz w:val="21"/>
        </w:rPr>
      </w:pPr>
      <w:r>
        <w:rPr>
          <w:sz w:val="21"/>
        </w:rPr>
        <w:t>Fait</w:t>
      </w:r>
      <w:r>
        <w:rPr>
          <w:rFonts w:ascii="Times New Roman" w:hAnsi="Times New Roman"/>
          <w:spacing w:val="2"/>
          <w:sz w:val="21"/>
        </w:rPr>
        <w:t> </w:t>
      </w:r>
      <w:r>
        <w:rPr>
          <w:sz w:val="21"/>
        </w:rPr>
        <w:t>…………………….</w:t>
      </w:r>
      <w:r>
        <w:rPr>
          <w:rFonts w:ascii="Times New Roman" w:hAnsi="Times New Roman"/>
          <w:spacing w:val="5"/>
          <w:sz w:val="21"/>
        </w:rPr>
        <w:t> </w:t>
      </w:r>
      <w:r>
        <w:rPr>
          <w:spacing w:val="-2"/>
          <w:sz w:val="21"/>
        </w:rPr>
        <w:t>Le……………………..</w:t>
      </w:r>
    </w:p>
    <w:p>
      <w:pPr>
        <w:spacing w:before="3"/>
        <w:ind w:left="5734" w:right="0" w:firstLine="0"/>
        <w:jc w:val="left"/>
        <w:rPr>
          <w:sz w:val="21"/>
        </w:rPr>
      </w:pPr>
      <w:r>
        <w:rPr>
          <w:spacing w:val="-2"/>
          <w:sz w:val="21"/>
        </w:rPr>
        <w:t>Signature</w:t>
      </w:r>
    </w:p>
    <w:p>
      <w:pPr>
        <w:pStyle w:val="BodyText"/>
        <w:spacing w:before="7"/>
        <w:rPr>
          <w:sz w:val="21"/>
        </w:rPr>
      </w:pPr>
    </w:p>
    <w:p>
      <w:pPr>
        <w:spacing w:before="0"/>
        <w:ind w:left="63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Avis</w:t>
      </w:r>
      <w:r>
        <w:rPr>
          <w:rFonts w:ascii="Times New Roman" w:hAnsi="Times New Roman"/>
          <w:spacing w:val="2"/>
          <w:sz w:val="21"/>
        </w:rPr>
        <w:t> </w:t>
      </w:r>
      <w:r>
        <w:rPr>
          <w:rFonts w:ascii="Arial" w:hAnsi="Arial"/>
          <w:b/>
          <w:sz w:val="21"/>
        </w:rPr>
        <w:t>du</w:t>
      </w:r>
      <w:r>
        <w:rPr>
          <w:rFonts w:ascii="Times New Roman" w:hAnsi="Times New Roman"/>
          <w:spacing w:val="2"/>
          <w:sz w:val="21"/>
        </w:rPr>
        <w:t> </w:t>
      </w:r>
      <w:r>
        <w:rPr>
          <w:rFonts w:ascii="Arial" w:hAnsi="Arial"/>
          <w:b/>
          <w:sz w:val="21"/>
        </w:rPr>
        <w:t>chef</w:t>
      </w:r>
      <w:r>
        <w:rPr>
          <w:rFonts w:ascii="Times New Roman" w:hAnsi="Times New Roman"/>
          <w:spacing w:val="2"/>
          <w:sz w:val="21"/>
        </w:rPr>
        <w:t> </w:t>
      </w:r>
      <w:r>
        <w:rPr>
          <w:rFonts w:ascii="Arial" w:hAnsi="Arial"/>
          <w:b/>
          <w:sz w:val="21"/>
        </w:rPr>
        <w:t>d’établissement</w:t>
      </w:r>
      <w:r>
        <w:rPr>
          <w:rFonts w:ascii="Times New Roman" w:hAnsi="Times New Roman"/>
          <w:spacing w:val="2"/>
          <w:sz w:val="21"/>
        </w:rPr>
        <w:t> </w:t>
      </w:r>
      <w:r>
        <w:rPr>
          <w:rFonts w:ascii="Arial" w:hAnsi="Arial"/>
          <w:b/>
          <w:sz w:val="21"/>
        </w:rPr>
        <w:t>ou</w:t>
      </w:r>
      <w:r>
        <w:rPr>
          <w:rFonts w:ascii="Times New Roman" w:hAnsi="Times New Roman"/>
          <w:spacing w:val="2"/>
          <w:sz w:val="21"/>
        </w:rPr>
        <w:t> </w:t>
      </w:r>
      <w:r>
        <w:rPr>
          <w:rFonts w:ascii="Arial" w:hAnsi="Arial"/>
          <w:b/>
          <w:sz w:val="21"/>
        </w:rPr>
        <w:t>de</w:t>
      </w:r>
      <w:r>
        <w:rPr>
          <w:rFonts w:ascii="Times New Roman" w:hAnsi="Times New Roman"/>
          <w:spacing w:val="3"/>
          <w:sz w:val="21"/>
        </w:rPr>
        <w:t> </w:t>
      </w:r>
      <w:r>
        <w:rPr>
          <w:rFonts w:ascii="Arial" w:hAnsi="Arial"/>
          <w:b/>
          <w:spacing w:val="-2"/>
          <w:sz w:val="21"/>
        </w:rPr>
        <w:t>service</w:t>
      </w:r>
    </w:p>
    <w:p>
      <w:pPr>
        <w:pStyle w:val="BodyText"/>
        <w:spacing w:before="13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374" w:val="left" w:leader="none"/>
          <w:tab w:pos="3665" w:val="left" w:leader="none"/>
        </w:tabs>
        <w:spacing w:line="240" w:lineRule="auto" w:before="0" w:after="0"/>
        <w:ind w:left="374" w:right="0" w:hanging="311"/>
        <w:jc w:val="left"/>
        <w:rPr>
          <w:sz w:val="21"/>
        </w:rPr>
      </w:pPr>
      <w:r>
        <w:rPr>
          <w:spacing w:val="-2"/>
          <w:sz w:val="21"/>
        </w:rPr>
        <w:t>Favorable</w:t>
      </w:r>
      <w:r>
        <w:rPr>
          <w:rFonts w:ascii="Times New Roman" w:hAnsi="Times New Roman"/>
          <w:sz w:val="21"/>
        </w:rPr>
        <w:tab/>
      </w:r>
      <w:r>
        <w:rPr>
          <w:rFonts w:ascii="Wingdings" w:hAnsi="Wingdings"/>
          <w:sz w:val="22"/>
        </w:rPr>
        <w:t></w:t>
      </w:r>
      <w:r>
        <w:rPr>
          <w:rFonts w:ascii="Times New Roman" w:hAnsi="Times New Roman"/>
          <w:spacing w:val="33"/>
          <w:sz w:val="22"/>
        </w:rPr>
        <w:t>  </w:t>
      </w:r>
      <w:r>
        <w:rPr>
          <w:spacing w:val="-2"/>
          <w:sz w:val="21"/>
        </w:rPr>
        <w:t>Défavorable</w:t>
      </w:r>
    </w:p>
    <w:p>
      <w:pPr>
        <w:pStyle w:val="BodyText"/>
        <w:spacing w:before="4"/>
        <w:rPr>
          <w:sz w:val="21"/>
        </w:rPr>
      </w:pPr>
    </w:p>
    <w:p>
      <w:pPr>
        <w:spacing w:before="1"/>
        <w:ind w:left="3607" w:right="0" w:firstLine="0"/>
        <w:jc w:val="left"/>
        <w:rPr>
          <w:sz w:val="21"/>
        </w:rPr>
      </w:pPr>
      <w:r>
        <w:rPr>
          <w:sz w:val="21"/>
        </w:rPr>
        <w:t>Fait</w:t>
      </w:r>
      <w:r>
        <w:rPr>
          <w:rFonts w:ascii="Times New Roman" w:hAnsi="Times New Roman"/>
          <w:spacing w:val="4"/>
          <w:sz w:val="21"/>
        </w:rPr>
        <w:t> </w:t>
      </w:r>
      <w:r>
        <w:rPr>
          <w:sz w:val="21"/>
        </w:rPr>
        <w:t>à</w:t>
      </w:r>
      <w:r>
        <w:rPr>
          <w:rFonts w:ascii="Times New Roman" w:hAnsi="Times New Roman"/>
          <w:spacing w:val="6"/>
          <w:sz w:val="21"/>
        </w:rPr>
        <w:t> </w:t>
      </w:r>
      <w:r>
        <w:rPr>
          <w:spacing w:val="-2"/>
          <w:sz w:val="21"/>
        </w:rPr>
        <w:t>……………………Le…………………….</w:t>
      </w:r>
    </w:p>
    <w:p>
      <w:pPr>
        <w:pStyle w:val="BodyText"/>
        <w:spacing w:before="6"/>
        <w:rPr>
          <w:sz w:val="21"/>
        </w:rPr>
      </w:pPr>
    </w:p>
    <w:p>
      <w:pPr>
        <w:spacing w:before="0"/>
        <w:ind w:left="5734" w:right="0" w:firstLine="0"/>
        <w:jc w:val="left"/>
        <w:rPr>
          <w:sz w:val="21"/>
        </w:rPr>
      </w:pPr>
      <w:r>
        <w:rPr>
          <w:spacing w:val="-2"/>
          <w:sz w:val="21"/>
        </w:rPr>
        <w:t>Signature</w:t>
      </w:r>
    </w:p>
    <w:sectPr>
      <w:type w:val="continuous"/>
      <w:pgSz w:w="11900" w:h="16840"/>
      <w:pgMar w:top="640" w:bottom="280" w:left="425" w:right="708"/>
      <w:cols w:num="2" w:equalWidth="0">
        <w:col w:w="2592" w:space="40"/>
        <w:col w:w="813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"/>
      <w:lvlJc w:val="left"/>
      <w:pPr>
        <w:ind w:left="375" w:hanging="31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55" w:hanging="31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931" w:hanging="31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706" w:hanging="31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482" w:hanging="31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257" w:hanging="31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033" w:hanging="31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808" w:hanging="31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584" w:hanging="313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63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67" w:hanging="12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675" w:hanging="12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482" w:hanging="12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290" w:hanging="12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097" w:hanging="12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905" w:hanging="12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712" w:hanging="12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520" w:hanging="123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415" w:hanging="360"/>
      </w:pPr>
      <w:rPr>
        <w:rFonts w:hint="default" w:ascii="Arial MT" w:hAnsi="Arial MT" w:eastAsia="Arial MT" w:cs="Arial MT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5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488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562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635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709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82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56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297" w:hanging="360"/>
      </w:pPr>
      <w:rPr>
        <w:rFonts w:hint="default"/>
        <w:lang w:val="fr-F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63" w:hanging="924"/>
      <w:outlineLvl w:val="1"/>
    </w:pPr>
    <w:rPr>
      <w:rFonts w:ascii="Arial" w:hAnsi="Arial" w:eastAsia="Arial" w:cs="Arial"/>
      <w:b/>
      <w:bCs/>
      <w:sz w:val="20"/>
      <w:szCs w:val="2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85" w:hanging="122"/>
    </w:pPr>
    <w:rPr>
      <w:rFonts w:ascii="Arial MT" w:hAnsi="Arial MT" w:eastAsia="Arial MT" w:cs="Arial MT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amartin</dc:creator>
  <dc:title>Annexe 1 - Formulaire disponibilité</dc:title>
  <dcterms:created xsi:type="dcterms:W3CDTF">2025-03-25T07:32:48Z</dcterms:created>
  <dcterms:modified xsi:type="dcterms:W3CDTF">2025-03-25T07:32:48Z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clawPDF 0.9.3.0</vt:lpwstr>
  </property>
  <property fmtid="{D5CDD505-2E9C-101B-9397-08002B2CF9AE}" pid="4" name="LastSaved">
    <vt:filetime>2025-03-25T00:00:00Z</vt:filetime>
  </property>
  <property fmtid="{D5CDD505-2E9C-101B-9397-08002B2CF9AE}" pid="5" name="Producer">
    <vt:lpwstr>GPL Ghostscript 10.01.1</vt:lpwstr>
  </property>
</Properties>
</file>