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0" w:name="_GoBack"/>
      <w:bookmarkEnd w:id="0"/>
    </w:p>
    <w:p w:rsidR="00D735DA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735DA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735DA" w:rsidRPr="00D37E55" w:rsidRDefault="00D735DA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ind w:left="360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ANNEXE B</w:t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="00882BA5">
        <w:rPr>
          <w:rFonts w:eastAsia="Times New Roman"/>
          <w:b/>
          <w:bCs/>
          <w:sz w:val="18"/>
          <w:szCs w:val="18"/>
          <w:lang w:val="fr-FR" w:eastAsia="fr-FR"/>
        </w:rPr>
        <w:tab/>
      </w: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 xml:space="preserve"> Année scolaire 202</w:t>
      </w:r>
      <w:r w:rsidR="00E933B4">
        <w:rPr>
          <w:rFonts w:eastAsia="Times New Roman"/>
          <w:b/>
          <w:bCs/>
          <w:sz w:val="18"/>
          <w:szCs w:val="18"/>
          <w:lang w:val="fr-FR" w:eastAsia="fr-FR"/>
        </w:rPr>
        <w:t>5</w:t>
      </w: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-202</w:t>
      </w:r>
      <w:r w:rsidR="00E933B4">
        <w:rPr>
          <w:rFonts w:eastAsia="Times New Roman"/>
          <w:b/>
          <w:bCs/>
          <w:sz w:val="18"/>
          <w:szCs w:val="18"/>
          <w:lang w:val="fr-FR" w:eastAsia="fr-FR"/>
        </w:rPr>
        <w:t>6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PERSONNELS NON TITULAIRES</w:t>
      </w: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Demande de congé de formation professionnelle</w:t>
      </w:r>
    </w:p>
    <w:p w:rsidR="00D37E55" w:rsidRPr="00D37E55" w:rsidRDefault="00D37E55" w:rsidP="00882BA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1" w:name="_Hlk128042167"/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 2007-1942 du 26 décembre 2007 modifié</w:t>
      </w:r>
    </w:p>
    <w:p w:rsidR="009E36A0" w:rsidRDefault="009E36A0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</w:p>
    <w:bookmarkEnd w:id="1"/>
    <w:p w:rsidR="009E36A0" w:rsidRDefault="009E36A0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Nombre d’enfants à charge</w:t>
      </w:r>
      <w:bookmarkStart w:id="2" w:name="sdfootnote4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"sdfootnote4sym"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1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2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Marié(e)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Divorcé(e)</w:t>
      </w:r>
      <w:bookmarkStart w:id="3" w:name="sdfootnote5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"sdfootnote5sym"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2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3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D37E55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D37E55">
        <w:rPr>
          <w:rFonts w:eastAsia="Times New Roman"/>
          <w:sz w:val="18"/>
          <w:szCs w:val="18"/>
          <w:lang w:val="fr-FR" w:eastAsia="fr-FR"/>
        </w:rPr>
        <w:t xml:space="preserve">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Fonction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Ancienneté de service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bookmarkStart w:id="4" w:name="sdfootnote6anc"/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instrText xml:space="preserve"> HYPERLINK "" \l "sdfootnote6sym" </w:instrTex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3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end"/>
      </w:r>
      <w:bookmarkEnd w:id="4"/>
      <w:r w:rsidRPr="00D37E55">
        <w:rPr>
          <w:rFonts w:eastAsia="Times New Roman"/>
          <w:sz w:val="18"/>
          <w:szCs w:val="18"/>
          <w:u w:val="single"/>
          <w:lang w:val="fr-FR" w:eastAsia="fr-FR"/>
        </w:rPr>
        <w:t>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ésignation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ate de début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urée : </w:t>
      </w:r>
    </w:p>
    <w:p w:rsidR="00D37E55" w:rsidRDefault="00D37E55" w:rsidP="00882BA5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882BA5">
        <w:rPr>
          <w:rFonts w:eastAsia="Times New Roman"/>
          <w:sz w:val="18"/>
          <w:szCs w:val="18"/>
          <w:lang w:val="fr-FR" w:eastAsia="fr-FR"/>
        </w:rPr>
        <w:t>O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rganisme responsable : </w:t>
      </w:r>
    </w:p>
    <w:p w:rsidR="00882BA5" w:rsidRPr="00D37E55" w:rsidRDefault="00882BA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D37E55">
        <w:rPr>
          <w:rFonts w:eastAsia="Times New Roman"/>
          <w:sz w:val="18"/>
          <w:szCs w:val="18"/>
          <w:lang w:val="fr-FR" w:eastAsia="fr-FR"/>
        </w:rPr>
        <w:t>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 oui préciser la durée précisez l’année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 et de la circulaire rectorale en date du…………………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es obligations incombant aux personnels placés en congé de formation,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 fait que cette indemnité n’est ni majorée, ni indexée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 w:rsidR="009E36A0"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a durée maximale du versement de l’indemnité mensuelle forfaitaire (12 mois)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Adresse actuelle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Tél. : GSM :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A………………………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le, …………………..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Signature précédée de la mention </w:t>
      </w:r>
    </w:p>
    <w:p w:rsidR="00D37E55" w:rsidRPr="00D37E55" w:rsidRDefault="00D37E55" w:rsidP="00882BA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manuscrite « lu et approuvé »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Avis du supérieur hiérarchique :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Favorable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="00882BA5"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Défavorable</w:t>
      </w:r>
      <w:bookmarkStart w:id="5" w:name="sdfootnote7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"sdfootnote7sym"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4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5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882BA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882BA5" w:rsidRPr="00D37E55" w:rsidRDefault="00882BA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bookmarkStart w:id="6" w:name="sdfootnote4sym"/>
    <w:p w:rsidR="00D37E55" w:rsidRPr="00D37E55" w:rsidRDefault="00D37E55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begin"/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instrText xml:space="preserve"> HYPERLINK "" \l "sdfootnote4anc" </w:instrTex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separate"/>
      </w:r>
      <w:r w:rsidRPr="00D37E5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val="fr-FR" w:eastAsia="fr-FR"/>
        </w:rPr>
        <w:t>1</w: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end"/>
      </w:r>
      <w:bookmarkEnd w:id="6"/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Fournir une copie du livret de famille</w:t>
      </w:r>
    </w:p>
    <w:bookmarkStart w:id="7" w:name="sdfootnote5sym"/>
    <w:p w:rsidR="00882BA5" w:rsidRDefault="00D37E55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begin"/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instrText xml:space="preserve"> HYPERLINK "" \l "sdfootnote5anc" </w:instrTex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separate"/>
      </w:r>
      <w:r w:rsidRPr="00D37E55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val="fr-FR" w:eastAsia="fr-FR"/>
        </w:rPr>
        <w:t>2</w:t>
      </w:r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fldChar w:fldCharType="end"/>
      </w:r>
      <w:bookmarkEnd w:id="7"/>
      <w:r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Fournir une copie de la décision de justice vous attribuant l'autorité parentale unique</w:t>
      </w:r>
      <w:bookmarkStart w:id="8" w:name="sdfootnote6sym"/>
    </w:p>
    <w:p w:rsidR="00D37E55" w:rsidRPr="00D37E55" w:rsidRDefault="00B61D8C" w:rsidP="00882BA5">
      <w:pPr>
        <w:widowControl/>
        <w:autoSpaceDE/>
        <w:autoSpaceDN/>
        <w:ind w:left="340" w:hanging="34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hyperlink w:anchor="sdfootnote6anc" w:history="1">
        <w:r w:rsidR="00D37E55" w:rsidRPr="00D37E55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fr-FR" w:eastAsia="fr-FR"/>
          </w:rPr>
          <w:t>3</w:t>
        </w:r>
      </w:hyperlink>
      <w:bookmarkEnd w:id="8"/>
      <w:r w:rsidR="00D37E55" w:rsidRPr="00D37E5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Ces rubriques sont à remplir avec précision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0"/>
        <w:gridCol w:w="3244"/>
      </w:tblGrid>
      <w:tr w:rsidR="00735B93" w:rsidRPr="00F85296" w:rsidTr="002C2D8D">
        <w:trPr>
          <w:trHeight w:val="220"/>
        </w:trPr>
        <w:tc>
          <w:tcPr>
            <w:tcW w:w="5380" w:type="dxa"/>
          </w:tcPr>
          <w:bookmarkStart w:id="9" w:name="sdfootnote7sym"/>
          <w:bookmarkStart w:id="10" w:name="_Hlk94621856"/>
          <w:p w:rsidR="00941377" w:rsidRDefault="00D37E55" w:rsidP="00882BA5">
            <w:pPr>
              <w:pStyle w:val="Sous-titre2"/>
              <w:jc w:val="left"/>
            </w:pP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begin"/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instrText xml:space="preserve"> HYPERLINK "" \l "sdfootnote7anc" </w:instrText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separate"/>
            </w:r>
            <w:r w:rsidRPr="00D37E55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u w:val="single"/>
                <w:lang w:eastAsia="fr-FR"/>
              </w:rPr>
              <w:t>4</w:t>
            </w:r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  <w:bookmarkEnd w:id="9"/>
            <w:r w:rsidRPr="00D37E5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Motiver le refus</w:t>
            </w:r>
            <w:r w:rsidR="008A0421">
              <w:t xml:space="preserve">  </w:t>
            </w:r>
            <w:bookmarkEnd w:id="10"/>
            <w:r w:rsidR="008A0421">
              <w:t xml:space="preserve">                                                    </w:t>
            </w:r>
          </w:p>
        </w:tc>
        <w:tc>
          <w:tcPr>
            <w:tcW w:w="3244" w:type="dxa"/>
          </w:tcPr>
          <w:p w:rsidR="00941377" w:rsidRDefault="00941377" w:rsidP="00882BA5">
            <w:pPr>
              <w:pStyle w:val="Corpsdetexte"/>
            </w:pPr>
          </w:p>
        </w:tc>
      </w:tr>
      <w:tr w:rsidR="008A0421" w:rsidRPr="00F85296" w:rsidTr="002C2D8D">
        <w:trPr>
          <w:trHeight w:val="220"/>
        </w:trPr>
        <w:tc>
          <w:tcPr>
            <w:tcW w:w="5380" w:type="dxa"/>
          </w:tcPr>
          <w:p w:rsidR="008A0421" w:rsidRDefault="00C760EF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 </w:t>
            </w:r>
            <w:r w:rsidR="002C2D8D">
              <w:rPr>
                <w:rFonts w:cs="Arial"/>
                <w:b/>
                <w:szCs w:val="16"/>
              </w:rPr>
              <w:t xml:space="preserve"> </w:t>
            </w:r>
          </w:p>
        </w:tc>
        <w:tc>
          <w:tcPr>
            <w:tcW w:w="3244" w:type="dxa"/>
          </w:tcPr>
          <w:p w:rsidR="008A0421" w:rsidRDefault="008A0421" w:rsidP="00735B93">
            <w:pPr>
              <w:pStyle w:val="Date2"/>
              <w:rPr>
                <w:sz w:val="20"/>
                <w:szCs w:val="20"/>
              </w:rPr>
            </w:pPr>
          </w:p>
        </w:tc>
      </w:tr>
      <w:tr w:rsidR="008A0421" w:rsidRPr="00F85296" w:rsidTr="002C2D8D">
        <w:trPr>
          <w:trHeight w:val="220"/>
        </w:trPr>
        <w:tc>
          <w:tcPr>
            <w:tcW w:w="5380" w:type="dxa"/>
          </w:tcPr>
          <w:p w:rsidR="008A0421" w:rsidRDefault="008A0421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</w:tc>
        <w:tc>
          <w:tcPr>
            <w:tcW w:w="3244" w:type="dxa"/>
          </w:tcPr>
          <w:p w:rsidR="008A0421" w:rsidRDefault="008A0421" w:rsidP="00735B93">
            <w:pPr>
              <w:pStyle w:val="Date2"/>
              <w:rPr>
                <w:sz w:val="20"/>
                <w:szCs w:val="20"/>
              </w:rPr>
            </w:pP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1C6A39" w:rsidRDefault="001C6A39" w:rsidP="00031B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sectPr w:rsidR="001C6A39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  <w:rPr>
        <w:lang w:val="fr-FR"/>
      </w:rPr>
    </w:pPr>
  </w:p>
  <w:p w:rsidR="001C6A39" w:rsidRPr="009F692C" w:rsidRDefault="001C6A3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D8D" w:rsidRDefault="003C69D9" w:rsidP="00D735DA">
    <w:pPr>
      <w:pStyle w:val="En-tte"/>
      <w:tabs>
        <w:tab w:val="clear" w:pos="4513"/>
      </w:tabs>
      <w:jc w:val="right"/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margin">
            <wp:align>left</wp:align>
          </wp:positionH>
          <wp:positionV relativeFrom="page">
            <wp:posOffset>419100</wp:posOffset>
          </wp:positionV>
          <wp:extent cx="1866900" cy="10185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63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 xml:space="preserve">       </w:t>
    </w:r>
    <w:r w:rsidR="0029463D" w:rsidRPr="0029463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>Division des Personnels Administratifs,</w:t>
    </w:r>
  </w:p>
  <w:p w:rsidR="0029463D" w:rsidRPr="002C2D8D" w:rsidRDefault="0029463D" w:rsidP="002C2D8D">
    <w:pPr>
      <w:widowControl/>
      <w:autoSpaceDE/>
      <w:autoSpaceDN/>
      <w:jc w:val="right"/>
      <w:rPr>
        <w:rFonts w:ascii="Times New Roman" w:eastAsia="Times New Roman" w:hAnsi="Times New Roman" w:cs="Times New Roman"/>
        <w:sz w:val="24"/>
        <w:szCs w:val="24"/>
        <w:lang w:val="fr-FR" w:eastAsia="fr-FR"/>
      </w:rPr>
    </w:pPr>
    <w:r w:rsidRPr="002C2D8D">
      <w:rPr>
        <w:rFonts w:ascii="Times New Roman" w:eastAsia="Times New Roman" w:hAnsi="Times New Roman" w:cs="Times New Roman"/>
        <w:b/>
        <w:bCs/>
        <w:sz w:val="24"/>
        <w:szCs w:val="24"/>
        <w:lang w:val="fr-FR" w:eastAsia="fr-FR"/>
      </w:rPr>
      <w:t>Techniques et d’Encadrement</w:t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61D8C"/>
    <w:rsid w:val="00B9039D"/>
    <w:rsid w:val="00B91BA2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6120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669F0"/>
    <w:rsid w:val="00E826BD"/>
    <w:rsid w:val="00E933B4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DD96DE8A-32EE-4FA3-B4E8-2DBD159B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Charmante Da-Costa</cp:lastModifiedBy>
  <cp:revision>2</cp:revision>
  <cp:lastPrinted>2025-03-11T07:56:00Z</cp:lastPrinted>
  <dcterms:created xsi:type="dcterms:W3CDTF">2025-03-14T06:10:00Z</dcterms:created>
  <dcterms:modified xsi:type="dcterms:W3CDTF">2025-03-14T06:10:00Z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