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796"/>
      </w:tblGrid>
      <w:tr w:rsidR="002154F1" w:rsidRPr="002154F1" w:rsidTr="00011388">
        <w:trPr>
          <w:cantSplit/>
        </w:trPr>
        <w:tc>
          <w:tcPr>
            <w:tcW w:w="2836" w:type="dxa"/>
          </w:tcPr>
          <w:p w:rsidR="002154F1" w:rsidRPr="002154F1" w:rsidRDefault="002154F1" w:rsidP="00437CBF">
            <w:pPr>
              <w:spacing w:before="60" w:after="6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>
                  <wp:extent cx="1587757" cy="707722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049" cy="710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2154F1" w:rsidRDefault="002154F1" w:rsidP="002154F1">
            <w:pPr>
              <w:pStyle w:val="Titre1"/>
              <w:spacing w:before="60" w:after="60"/>
              <w:rPr>
                <w:rFonts w:ascii="Verdana" w:hAnsi="Verdana"/>
                <w:sz w:val="24"/>
              </w:rPr>
            </w:pPr>
            <w:r w:rsidRPr="002154F1">
              <w:rPr>
                <w:rFonts w:ascii="Verdana" w:hAnsi="Verdana"/>
                <w:sz w:val="24"/>
              </w:rPr>
              <w:t xml:space="preserve">PUBLICATION DE </w:t>
            </w:r>
          </w:p>
          <w:p w:rsidR="002154F1" w:rsidRPr="002154F1" w:rsidRDefault="002154F1" w:rsidP="002154F1">
            <w:pPr>
              <w:pStyle w:val="Titre1"/>
              <w:spacing w:before="60" w:after="60"/>
              <w:rPr>
                <w:rFonts w:ascii="Verdana" w:hAnsi="Verdana"/>
                <w:sz w:val="24"/>
              </w:rPr>
            </w:pPr>
            <w:r w:rsidRPr="002154F1">
              <w:rPr>
                <w:rFonts w:ascii="Verdana" w:hAnsi="Verdana"/>
                <w:sz w:val="24"/>
              </w:rPr>
              <w:t>RESSOURCE PEDAGOGIQUE</w:t>
            </w:r>
          </w:p>
          <w:p w:rsidR="002154F1" w:rsidRPr="002154F1" w:rsidRDefault="002154F1" w:rsidP="002154F1">
            <w:pPr>
              <w:spacing w:before="60" w:after="60"/>
              <w:jc w:val="center"/>
              <w:rPr>
                <w:rFonts w:ascii="Verdana" w:hAnsi="Verdana"/>
                <w:sz w:val="18"/>
              </w:rPr>
            </w:pPr>
            <w:r w:rsidRPr="002154F1">
              <w:rPr>
                <w:rFonts w:ascii="Verdana" w:hAnsi="Verdana"/>
                <w:b/>
              </w:rPr>
              <w:t xml:space="preserve"> (Site Économie-Gestion - Académie de La Réunion)</w:t>
            </w:r>
          </w:p>
        </w:tc>
      </w:tr>
      <w:tr w:rsidR="00ED0B8C" w:rsidRPr="002154F1" w:rsidTr="00011388">
        <w:trPr>
          <w:cantSplit/>
        </w:trPr>
        <w:tc>
          <w:tcPr>
            <w:tcW w:w="2836" w:type="dxa"/>
          </w:tcPr>
          <w:p w:rsidR="00ED0B8C" w:rsidRPr="002154F1" w:rsidRDefault="00ED0B8C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 xml:space="preserve">Nom de la ressource </w:t>
            </w:r>
          </w:p>
        </w:tc>
        <w:tc>
          <w:tcPr>
            <w:tcW w:w="7796" w:type="dxa"/>
          </w:tcPr>
          <w:p w:rsidR="0033771A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011388" w:rsidRPr="002154F1" w:rsidRDefault="00011388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ED0B8C" w:rsidRPr="002154F1" w:rsidTr="00011388">
        <w:tc>
          <w:tcPr>
            <w:tcW w:w="2836" w:type="dxa"/>
          </w:tcPr>
          <w:p w:rsidR="00ED0B8C" w:rsidRPr="002154F1" w:rsidRDefault="00ED0B8C" w:rsidP="00437CBF">
            <w:pPr>
              <w:spacing w:before="60" w:after="60"/>
              <w:rPr>
                <w:rFonts w:ascii="Verdana" w:hAnsi="Verdana"/>
                <w:b/>
                <w:color w:val="800000"/>
              </w:rPr>
            </w:pPr>
            <w:r w:rsidRPr="002154F1">
              <w:rPr>
                <w:rFonts w:ascii="Verdana" w:hAnsi="Verdana"/>
                <w:b/>
              </w:rPr>
              <w:t>Matière concernée</w:t>
            </w:r>
          </w:p>
        </w:tc>
        <w:tc>
          <w:tcPr>
            <w:tcW w:w="7796" w:type="dxa"/>
          </w:tcPr>
          <w:p w:rsidR="00ED0B8C" w:rsidRPr="002154F1" w:rsidRDefault="00ED0B8C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5A355D" w:rsidRPr="002154F1" w:rsidTr="00011388">
        <w:tc>
          <w:tcPr>
            <w:tcW w:w="2836" w:type="dxa"/>
          </w:tcPr>
          <w:p w:rsidR="005A355D" w:rsidRPr="002154F1" w:rsidRDefault="005A355D" w:rsidP="00437CBF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 de publication</w:t>
            </w:r>
          </w:p>
        </w:tc>
        <w:tc>
          <w:tcPr>
            <w:tcW w:w="7796" w:type="dxa"/>
          </w:tcPr>
          <w:p w:rsidR="005A355D" w:rsidRPr="002154F1" w:rsidRDefault="005A355D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617233" w:rsidRPr="002154F1" w:rsidTr="00011388">
        <w:tc>
          <w:tcPr>
            <w:tcW w:w="2836" w:type="dxa"/>
          </w:tcPr>
          <w:p w:rsidR="00617233" w:rsidRPr="002154F1" w:rsidRDefault="00617233" w:rsidP="00437CBF">
            <w:pPr>
              <w:spacing w:before="60" w:after="60"/>
              <w:rPr>
                <w:rFonts w:ascii="Verdana" w:hAnsi="Verdana"/>
                <w:b/>
              </w:rPr>
            </w:pPr>
            <w:bookmarkStart w:id="0" w:name="_Hlk517944980"/>
            <w:r w:rsidRPr="002154F1">
              <w:rPr>
                <w:rFonts w:ascii="Verdana" w:hAnsi="Verdana"/>
                <w:b/>
              </w:rPr>
              <w:t>Mots clés</w:t>
            </w:r>
          </w:p>
        </w:tc>
        <w:tc>
          <w:tcPr>
            <w:tcW w:w="7796" w:type="dxa"/>
          </w:tcPr>
          <w:p w:rsidR="00617233" w:rsidRPr="002154F1" w:rsidRDefault="00617233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bookmarkEnd w:id="0"/>
      <w:tr w:rsidR="006F07B0" w:rsidRPr="002154F1" w:rsidTr="00011388">
        <w:tc>
          <w:tcPr>
            <w:tcW w:w="2836" w:type="dxa"/>
          </w:tcPr>
          <w:p w:rsidR="006F07B0" w:rsidRPr="002154F1" w:rsidRDefault="006F07B0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 xml:space="preserve">Public visé (ou niveau) </w:t>
            </w:r>
          </w:p>
        </w:tc>
        <w:tc>
          <w:tcPr>
            <w:tcW w:w="7796" w:type="dxa"/>
          </w:tcPr>
          <w:p w:rsidR="006F07B0" w:rsidRPr="002154F1" w:rsidRDefault="006F07B0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6F07B0" w:rsidRPr="002154F1" w:rsidTr="00011388">
        <w:tc>
          <w:tcPr>
            <w:tcW w:w="2836" w:type="dxa"/>
          </w:tcPr>
          <w:p w:rsidR="006F07B0" w:rsidRPr="002154F1" w:rsidRDefault="006F07B0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>Objectifs et/ou compétences visées par le référentiel</w:t>
            </w:r>
          </w:p>
        </w:tc>
        <w:tc>
          <w:tcPr>
            <w:tcW w:w="7796" w:type="dxa"/>
          </w:tcPr>
          <w:p w:rsidR="006F07B0" w:rsidRPr="002154F1" w:rsidRDefault="006F07B0" w:rsidP="00011388">
            <w:pPr>
              <w:pStyle w:val="Paragraphedeliste"/>
              <w:spacing w:before="60" w:after="60"/>
              <w:ind w:left="71"/>
              <w:jc w:val="both"/>
              <w:rPr>
                <w:rFonts w:ascii="Verdana" w:hAnsi="Verdana"/>
              </w:rPr>
            </w:pPr>
          </w:p>
        </w:tc>
      </w:tr>
      <w:tr w:rsidR="00B57CF2" w:rsidRPr="002154F1" w:rsidTr="00011388">
        <w:tc>
          <w:tcPr>
            <w:tcW w:w="2836" w:type="dxa"/>
          </w:tcPr>
          <w:p w:rsidR="00B57CF2" w:rsidRPr="002154F1" w:rsidRDefault="00031095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>Intégration dans la progression pédagogique</w:t>
            </w:r>
          </w:p>
        </w:tc>
        <w:tc>
          <w:tcPr>
            <w:tcW w:w="7796" w:type="dxa"/>
          </w:tcPr>
          <w:p w:rsidR="00011388" w:rsidRPr="002154F1" w:rsidRDefault="00011388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AE52D9" w:rsidRPr="002154F1" w:rsidTr="00011388">
        <w:tc>
          <w:tcPr>
            <w:tcW w:w="2836" w:type="dxa"/>
          </w:tcPr>
          <w:p w:rsidR="00AE52D9" w:rsidRPr="002154F1" w:rsidRDefault="005944FC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>Bilan</w:t>
            </w:r>
            <w:r w:rsidR="005F5BFF" w:rsidRPr="002154F1">
              <w:rPr>
                <w:rFonts w:ascii="Verdana" w:hAnsi="Verdana"/>
                <w:b/>
              </w:rPr>
              <w:t>, retour d’expérience</w:t>
            </w:r>
          </w:p>
        </w:tc>
        <w:tc>
          <w:tcPr>
            <w:tcW w:w="7796" w:type="dxa"/>
          </w:tcPr>
          <w:p w:rsidR="00920643" w:rsidRPr="002154F1" w:rsidRDefault="00B57CF2" w:rsidP="00011388">
            <w:pPr>
              <w:spacing w:before="60" w:after="60"/>
              <w:contextualSpacing/>
              <w:rPr>
                <w:rFonts w:ascii="Verdana" w:hAnsi="Verdana"/>
                <w:u w:val="single"/>
              </w:rPr>
            </w:pPr>
            <w:r w:rsidRPr="002154F1">
              <w:rPr>
                <w:rFonts w:ascii="Verdana" w:hAnsi="Verdana"/>
                <w:u w:val="single"/>
              </w:rPr>
              <w:t>Points forts </w:t>
            </w:r>
          </w:p>
          <w:p w:rsidR="002154F1" w:rsidRPr="002154F1" w:rsidRDefault="002154F1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920643" w:rsidRPr="002154F1" w:rsidRDefault="00B57CF2" w:rsidP="00011388">
            <w:pPr>
              <w:spacing w:before="60" w:after="60"/>
              <w:contextualSpacing/>
              <w:rPr>
                <w:rFonts w:ascii="Verdana" w:hAnsi="Verdana"/>
                <w:u w:val="single"/>
              </w:rPr>
            </w:pPr>
            <w:r w:rsidRPr="002154F1">
              <w:rPr>
                <w:rFonts w:ascii="Verdana" w:hAnsi="Verdana"/>
                <w:u w:val="single"/>
              </w:rPr>
              <w:t>Points faibles/limites</w:t>
            </w:r>
          </w:p>
          <w:p w:rsidR="00812F92" w:rsidRPr="002154F1" w:rsidRDefault="00812F92" w:rsidP="00011388">
            <w:pPr>
              <w:spacing w:before="60" w:after="60"/>
              <w:contextualSpacing/>
              <w:rPr>
                <w:rFonts w:ascii="Verdana" w:hAnsi="Verdana"/>
              </w:rPr>
            </w:pPr>
            <w:r w:rsidRPr="002154F1">
              <w:rPr>
                <w:rFonts w:ascii="Verdana" w:hAnsi="Verdana"/>
              </w:rPr>
              <w:t xml:space="preserve"> </w:t>
            </w:r>
          </w:p>
        </w:tc>
      </w:tr>
      <w:tr w:rsidR="006F07B0" w:rsidRPr="002154F1" w:rsidTr="00011388">
        <w:tc>
          <w:tcPr>
            <w:tcW w:w="2836" w:type="dxa"/>
          </w:tcPr>
          <w:p w:rsidR="00437CBF" w:rsidRPr="002154F1" w:rsidRDefault="006F07B0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>Nom</w:t>
            </w:r>
            <w:r w:rsidR="00437CBF" w:rsidRPr="002154F1">
              <w:rPr>
                <w:rFonts w:ascii="Verdana" w:hAnsi="Verdana"/>
                <w:b/>
              </w:rPr>
              <w:t xml:space="preserve">, </w:t>
            </w:r>
            <w:r w:rsidR="00617233" w:rsidRPr="002154F1">
              <w:rPr>
                <w:rFonts w:ascii="Verdana" w:hAnsi="Verdana"/>
                <w:b/>
              </w:rPr>
              <w:t>Mél</w:t>
            </w:r>
            <w:r w:rsidRPr="002154F1">
              <w:rPr>
                <w:rFonts w:ascii="Verdana" w:hAnsi="Verdana"/>
                <w:b/>
              </w:rPr>
              <w:t xml:space="preserve"> du ou des auteurs</w:t>
            </w:r>
          </w:p>
        </w:tc>
        <w:tc>
          <w:tcPr>
            <w:tcW w:w="7796" w:type="dxa"/>
          </w:tcPr>
          <w:p w:rsidR="006F07B0" w:rsidRPr="002154F1" w:rsidRDefault="006F07B0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437CBF" w:rsidRPr="002154F1" w:rsidTr="00011388">
        <w:trPr>
          <w:trHeight w:val="499"/>
        </w:trPr>
        <w:tc>
          <w:tcPr>
            <w:tcW w:w="2836" w:type="dxa"/>
          </w:tcPr>
          <w:p w:rsidR="00437CBF" w:rsidRPr="002154F1" w:rsidRDefault="00BB3535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 xml:space="preserve">Établissement </w:t>
            </w:r>
          </w:p>
        </w:tc>
        <w:tc>
          <w:tcPr>
            <w:tcW w:w="7796" w:type="dxa"/>
          </w:tcPr>
          <w:p w:rsidR="00437CBF" w:rsidRPr="002154F1" w:rsidRDefault="00437CBF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  <w:tr w:rsidR="006F07B0" w:rsidRPr="002154F1" w:rsidTr="00011388">
        <w:tc>
          <w:tcPr>
            <w:tcW w:w="2836" w:type="dxa"/>
          </w:tcPr>
          <w:p w:rsidR="006F07B0" w:rsidRPr="002154F1" w:rsidRDefault="006F07B0" w:rsidP="00437CBF">
            <w:pPr>
              <w:spacing w:before="60" w:after="60"/>
              <w:rPr>
                <w:rFonts w:ascii="Verdana" w:hAnsi="Verdana"/>
                <w:b/>
              </w:rPr>
            </w:pPr>
            <w:r w:rsidRPr="002154F1">
              <w:rPr>
                <w:rFonts w:ascii="Verdana" w:hAnsi="Verdana"/>
                <w:b/>
              </w:rPr>
              <w:t xml:space="preserve">Vos </w:t>
            </w:r>
            <w:r w:rsidR="00ED0B8C" w:rsidRPr="002154F1">
              <w:rPr>
                <w:rFonts w:ascii="Verdana" w:hAnsi="Verdana"/>
                <w:b/>
              </w:rPr>
              <w:t>observations</w:t>
            </w:r>
            <w:r w:rsidR="00437CBF" w:rsidRPr="002154F1">
              <w:rPr>
                <w:rFonts w:ascii="Verdana" w:hAnsi="Verdana"/>
                <w:b/>
              </w:rPr>
              <w:t> </w:t>
            </w:r>
          </w:p>
          <w:p w:rsidR="006F07B0" w:rsidRPr="002154F1" w:rsidRDefault="006F07B0" w:rsidP="00437CBF">
            <w:pPr>
              <w:spacing w:before="60" w:after="60"/>
              <w:rPr>
                <w:rFonts w:ascii="Verdana" w:hAnsi="Verdana"/>
                <w:b/>
              </w:rPr>
            </w:pPr>
          </w:p>
          <w:p w:rsidR="006F07B0" w:rsidRPr="002154F1" w:rsidRDefault="006F07B0" w:rsidP="00437CBF">
            <w:pPr>
              <w:spacing w:before="60" w:after="60"/>
              <w:rPr>
                <w:rFonts w:ascii="Verdana" w:hAnsi="Verdana"/>
                <w:b/>
              </w:rPr>
            </w:pPr>
          </w:p>
        </w:tc>
        <w:tc>
          <w:tcPr>
            <w:tcW w:w="7796" w:type="dxa"/>
          </w:tcPr>
          <w:p w:rsidR="00437CBF" w:rsidRPr="002154F1" w:rsidRDefault="00437CBF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  <w:p w:rsidR="0033771A" w:rsidRPr="002154F1" w:rsidRDefault="0033771A" w:rsidP="00011388">
            <w:pPr>
              <w:spacing w:before="60" w:after="60"/>
              <w:contextualSpacing/>
              <w:rPr>
                <w:rFonts w:ascii="Verdana" w:hAnsi="Verdana"/>
              </w:rPr>
            </w:pPr>
          </w:p>
        </w:tc>
      </w:tr>
    </w:tbl>
    <w:p w:rsidR="006F07B0" w:rsidRPr="002154F1" w:rsidRDefault="006F07B0">
      <w:pPr>
        <w:rPr>
          <w:sz w:val="16"/>
        </w:rPr>
      </w:pPr>
    </w:p>
    <w:sectPr w:rsidR="006F07B0" w:rsidRPr="002154F1" w:rsidSect="00011388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CC" w:rsidRDefault="000545CC">
      <w:r>
        <w:separator/>
      </w:r>
    </w:p>
  </w:endnote>
  <w:endnote w:type="continuationSeparator" w:id="0">
    <w:p w:rsidR="000545CC" w:rsidRDefault="00054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CC" w:rsidRDefault="000545CC">
      <w:r>
        <w:separator/>
      </w:r>
    </w:p>
  </w:footnote>
  <w:footnote w:type="continuationSeparator" w:id="0">
    <w:p w:rsidR="000545CC" w:rsidRDefault="00054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558"/>
    <w:multiLevelType w:val="hybridMultilevel"/>
    <w:tmpl w:val="8E082B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985917"/>
    <w:multiLevelType w:val="hybridMultilevel"/>
    <w:tmpl w:val="88D4C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D12C4"/>
    <w:multiLevelType w:val="hybridMultilevel"/>
    <w:tmpl w:val="45EAA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B537B"/>
    <w:multiLevelType w:val="hybridMultilevel"/>
    <w:tmpl w:val="5F047FDA"/>
    <w:lvl w:ilvl="0" w:tplc="51489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752E0"/>
    <w:multiLevelType w:val="hybridMultilevel"/>
    <w:tmpl w:val="53CAB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E1EB9"/>
    <w:multiLevelType w:val="hybridMultilevel"/>
    <w:tmpl w:val="BFD28D18"/>
    <w:lvl w:ilvl="0" w:tplc="51489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24146"/>
    <w:multiLevelType w:val="hybridMultilevel"/>
    <w:tmpl w:val="92CAF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7B0"/>
    <w:rsid w:val="00003619"/>
    <w:rsid w:val="00011388"/>
    <w:rsid w:val="00031095"/>
    <w:rsid w:val="000545CC"/>
    <w:rsid w:val="0005603C"/>
    <w:rsid w:val="001D3123"/>
    <w:rsid w:val="001E0235"/>
    <w:rsid w:val="002154F1"/>
    <w:rsid w:val="002F1521"/>
    <w:rsid w:val="003065AE"/>
    <w:rsid w:val="00306F44"/>
    <w:rsid w:val="00311BB0"/>
    <w:rsid w:val="0033771A"/>
    <w:rsid w:val="00344304"/>
    <w:rsid w:val="00392081"/>
    <w:rsid w:val="003E104C"/>
    <w:rsid w:val="003F2FE3"/>
    <w:rsid w:val="00412998"/>
    <w:rsid w:val="00431582"/>
    <w:rsid w:val="00436D2A"/>
    <w:rsid w:val="00437CBF"/>
    <w:rsid w:val="0046166B"/>
    <w:rsid w:val="004863F6"/>
    <w:rsid w:val="004F24E8"/>
    <w:rsid w:val="005745F4"/>
    <w:rsid w:val="005842C3"/>
    <w:rsid w:val="005944FC"/>
    <w:rsid w:val="00594FCE"/>
    <w:rsid w:val="005A355D"/>
    <w:rsid w:val="005F5BFF"/>
    <w:rsid w:val="00617233"/>
    <w:rsid w:val="006A3916"/>
    <w:rsid w:val="006D4279"/>
    <w:rsid w:val="006F06E1"/>
    <w:rsid w:val="006F07B0"/>
    <w:rsid w:val="007139A3"/>
    <w:rsid w:val="00742E90"/>
    <w:rsid w:val="00781418"/>
    <w:rsid w:val="0080428F"/>
    <w:rsid w:val="00812F92"/>
    <w:rsid w:val="008A5386"/>
    <w:rsid w:val="008B3BBE"/>
    <w:rsid w:val="0090542C"/>
    <w:rsid w:val="00914F7C"/>
    <w:rsid w:val="00920643"/>
    <w:rsid w:val="009325A3"/>
    <w:rsid w:val="00963038"/>
    <w:rsid w:val="00987118"/>
    <w:rsid w:val="009A002E"/>
    <w:rsid w:val="009E06BA"/>
    <w:rsid w:val="00AA3393"/>
    <w:rsid w:val="00AA4914"/>
    <w:rsid w:val="00AB1E3E"/>
    <w:rsid w:val="00AE3627"/>
    <w:rsid w:val="00AE52D9"/>
    <w:rsid w:val="00B57CF2"/>
    <w:rsid w:val="00BB3535"/>
    <w:rsid w:val="00C6383E"/>
    <w:rsid w:val="00C6594B"/>
    <w:rsid w:val="00C95BC9"/>
    <w:rsid w:val="00D11DB4"/>
    <w:rsid w:val="00D31F46"/>
    <w:rsid w:val="00D32A83"/>
    <w:rsid w:val="00D33E7F"/>
    <w:rsid w:val="00D42FF4"/>
    <w:rsid w:val="00DB49D6"/>
    <w:rsid w:val="00DE7A32"/>
    <w:rsid w:val="00E421C9"/>
    <w:rsid w:val="00E4566A"/>
    <w:rsid w:val="00E846F3"/>
    <w:rsid w:val="00ED0B8C"/>
    <w:rsid w:val="00F05E87"/>
    <w:rsid w:val="00F410D1"/>
    <w:rsid w:val="00F52E43"/>
    <w:rsid w:val="00FA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7B0"/>
  </w:style>
  <w:style w:type="paragraph" w:styleId="Titre1">
    <w:name w:val="heading 1"/>
    <w:basedOn w:val="Normal"/>
    <w:next w:val="Normal"/>
    <w:qFormat/>
    <w:rsid w:val="006F07B0"/>
    <w:pPr>
      <w:keepNext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6F07B0"/>
    <w:pPr>
      <w:keepNext/>
      <w:outlineLvl w:val="1"/>
    </w:pPr>
    <w:rPr>
      <w:b/>
      <w:bCs/>
      <w:color w:val="8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F07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F07B0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6F07B0"/>
    <w:rPr>
      <w:sz w:val="16"/>
      <w:szCs w:val="16"/>
    </w:rPr>
  </w:style>
  <w:style w:type="paragraph" w:styleId="Commentaire">
    <w:name w:val="annotation text"/>
    <w:basedOn w:val="Normal"/>
    <w:semiHidden/>
    <w:rsid w:val="006F07B0"/>
  </w:style>
  <w:style w:type="paragraph" w:styleId="Corpsdetexte">
    <w:name w:val="Body Text"/>
    <w:basedOn w:val="Normal"/>
    <w:rsid w:val="006F07B0"/>
    <w:rPr>
      <w:b/>
      <w:bCs/>
      <w:color w:val="800000"/>
      <w:sz w:val="24"/>
      <w:szCs w:val="24"/>
    </w:rPr>
  </w:style>
  <w:style w:type="paragraph" w:styleId="Textedebulles">
    <w:name w:val="Balloon Text"/>
    <w:basedOn w:val="Normal"/>
    <w:semiHidden/>
    <w:rsid w:val="006F07B0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6F07B0"/>
    <w:rPr>
      <w:b/>
      <w:bCs/>
    </w:rPr>
  </w:style>
  <w:style w:type="paragraph" w:styleId="Paragraphedeliste">
    <w:name w:val="List Paragraph"/>
    <w:basedOn w:val="Normal"/>
    <w:uiPriority w:val="34"/>
    <w:qFormat/>
    <w:rsid w:val="002F15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2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Ressource</vt:lpstr>
    </vt:vector>
  </TitlesOfParts>
  <Company>Garacoco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Ressource v2.1</dc:title>
  <dc:creator>N.D</dc:creator>
  <cp:keywords>économie-gestion</cp:keywords>
  <dc:description/>
  <cp:lastModifiedBy>Nicolas</cp:lastModifiedBy>
  <cp:revision>6</cp:revision>
  <dcterms:created xsi:type="dcterms:W3CDTF">2018-10-25T03:35:00Z</dcterms:created>
  <dcterms:modified xsi:type="dcterms:W3CDTF">2018-10-25T11:39:00Z</dcterms:modified>
</cp:coreProperties>
</file>