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B132" w14:textId="6B57D6F5" w:rsidR="009D313C" w:rsidRPr="00EB0AE3" w:rsidRDefault="00D46C86" w:rsidP="00441286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bookmarkStart w:id="0" w:name="_GoBack"/>
      <w:bookmarkEnd w:id="0"/>
      <w:r w:rsidRPr="00EB0AE3">
        <w:rPr>
          <w:rFonts w:ascii="Marianne" w:hAnsi="Marianne" w:cs="Arial"/>
          <w:b/>
          <w:color w:val="0070C0"/>
          <w:sz w:val="28"/>
          <w:szCs w:val="28"/>
        </w:rPr>
        <w:t xml:space="preserve">ANNEXE </w:t>
      </w:r>
      <w:r w:rsidR="00945811" w:rsidRPr="00EB0AE3">
        <w:rPr>
          <w:rFonts w:ascii="Marianne" w:hAnsi="Marianne" w:cs="Arial"/>
          <w:b/>
          <w:color w:val="0070C0"/>
          <w:sz w:val="28"/>
          <w:szCs w:val="28"/>
        </w:rPr>
        <w:t>C</w:t>
      </w:r>
      <w:r w:rsidRPr="00EB0AE3">
        <w:rPr>
          <w:rFonts w:ascii="Marianne" w:hAnsi="Marianne" w:cs="Arial"/>
          <w:b/>
          <w:color w:val="0070C0"/>
          <w:sz w:val="28"/>
          <w:szCs w:val="28"/>
        </w:rPr>
        <w:t>3</w:t>
      </w:r>
    </w:p>
    <w:p w14:paraId="05769A63" w14:textId="77777777" w:rsidR="00502F3F" w:rsidRPr="00EB0AE3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sz w:val="28"/>
          <w:szCs w:val="28"/>
        </w:rPr>
      </w:pPr>
    </w:p>
    <w:p w14:paraId="5B518229" w14:textId="77777777" w:rsidR="0009743C" w:rsidRPr="00EB0AE3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caps/>
          <w:sz w:val="28"/>
          <w:szCs w:val="28"/>
        </w:rPr>
      </w:pPr>
      <w:r w:rsidRPr="00EB0AE3">
        <w:rPr>
          <w:rFonts w:ascii="Marianne" w:hAnsi="Marianne" w:cs="Arial"/>
          <w:b/>
          <w:bCs/>
          <w:sz w:val="28"/>
          <w:szCs w:val="28"/>
        </w:rPr>
        <w:t>RAPPORT D’APTITUDE PROFESSIONNELLE</w:t>
      </w:r>
    </w:p>
    <w:p w14:paraId="14A7D884" w14:textId="0629F5E8" w:rsidR="00502F3F" w:rsidRPr="00EB0AE3" w:rsidRDefault="0091310A" w:rsidP="00D53632">
      <w:pPr>
        <w:jc w:val="center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(</w:t>
      </w:r>
      <w:r w:rsidR="00D53632" w:rsidRPr="00EB0AE3">
        <w:rPr>
          <w:rFonts w:ascii="Marianne" w:hAnsi="Marianne" w:cs="Arial"/>
          <w:sz w:val="20"/>
          <w:szCs w:val="20"/>
        </w:rPr>
        <w:t>à l’exception de l’accès</w:t>
      </w:r>
      <w:r w:rsidR="00F06388" w:rsidRPr="00EB0AE3">
        <w:rPr>
          <w:rFonts w:ascii="Marianne" w:hAnsi="Marianne" w:cs="Arial"/>
          <w:sz w:val="20"/>
          <w:szCs w:val="20"/>
        </w:rPr>
        <w:t xml:space="preserve"> au grade d’AAE hors classe</w:t>
      </w:r>
      <w:r w:rsidR="003C76D0" w:rsidRPr="00EB0AE3">
        <w:rPr>
          <w:rFonts w:ascii="Marianne" w:hAnsi="Marianne" w:cs="Arial"/>
          <w:sz w:val="20"/>
          <w:szCs w:val="20"/>
        </w:rPr>
        <w:t>,</w:t>
      </w:r>
      <w:r w:rsidR="00D53632" w:rsidRPr="00EB0AE3">
        <w:rPr>
          <w:rFonts w:ascii="Marianne" w:hAnsi="Marianne" w:cs="Arial"/>
          <w:sz w:val="20"/>
          <w:szCs w:val="20"/>
        </w:rPr>
        <w:t xml:space="preserve"> à l’échelon spécial du grade d’IGR HC</w:t>
      </w:r>
    </w:p>
    <w:p w14:paraId="60FB452C" w14:textId="12CB705E" w:rsidR="00D53632" w:rsidRPr="00EB0AE3" w:rsidRDefault="003C76D0" w:rsidP="00D53632">
      <w:pPr>
        <w:jc w:val="center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et à la classe exceptionnelle des PTP</w:t>
      </w:r>
      <w:r w:rsidR="00D53632" w:rsidRPr="00EB0AE3">
        <w:rPr>
          <w:rFonts w:ascii="Marianne" w:hAnsi="Marianne" w:cs="Arial"/>
          <w:sz w:val="20"/>
          <w:szCs w:val="20"/>
        </w:rPr>
        <w:t>)</w:t>
      </w:r>
    </w:p>
    <w:p w14:paraId="68792E1D" w14:textId="3988540D" w:rsidR="00502F3F" w:rsidRPr="00EB0AE3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2983"/>
      </w:tblGrid>
      <w:tr w:rsidR="00256213" w:rsidRPr="00EB0AE3" w14:paraId="6CCE2B57" w14:textId="77777777" w:rsidTr="00B10029">
        <w:trPr>
          <w:trHeight w:val="678"/>
        </w:trPr>
        <w:tc>
          <w:tcPr>
            <w:tcW w:w="2263" w:type="dxa"/>
            <w:vAlign w:val="center"/>
          </w:tcPr>
          <w:p w14:paraId="79306B2A" w14:textId="0246560A" w:rsidR="00256213" w:rsidRPr="00EB0AE3" w:rsidRDefault="00256213" w:rsidP="0025621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vAlign w:val="center"/>
          </w:tcPr>
          <w:p w14:paraId="518C136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5D06A73" w14:textId="41C727E9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83" w:type="dxa"/>
            <w:vAlign w:val="center"/>
          </w:tcPr>
          <w:p w14:paraId="27907B1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E0D3F54" w14:textId="1D4353BB" w:rsidR="00256213" w:rsidRPr="00EB0AE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22998081" w14:textId="5292E572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 w:rsidRPr="00EB0AE3">
        <w:rPr>
          <w:rFonts w:ascii="Marianne" w:hAnsi="Marianne" w:cs="Arial"/>
          <w:sz w:val="20"/>
          <w:szCs w:val="20"/>
        </w:rPr>
        <w:t>s suiv</w:t>
      </w:r>
      <w:r w:rsidRPr="00EB0AE3">
        <w:rPr>
          <w:rFonts w:ascii="Marianne" w:hAnsi="Marianne" w:cs="Arial"/>
          <w:sz w:val="20"/>
          <w:szCs w:val="20"/>
        </w:rPr>
        <w:t xml:space="preserve">ants : </w:t>
      </w:r>
    </w:p>
    <w:p w14:paraId="75E38E55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430CEB96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821C00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D09A7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CDFC534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16A4756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A79A7C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3EA67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A84580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9924CF3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 w:rsidRPr="00EB0AE3">
              <w:rPr>
                <w:rFonts w:ascii="Marianne" w:hAnsi="Marianne" w:cs="Arial"/>
                <w:sz w:val="20"/>
                <w:szCs w:val="20"/>
              </w:rPr>
              <w:t xml:space="preserve"> de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D7A21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E1E584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2DA8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358E37C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77777777" w:rsidR="009F76F3" w:rsidRPr="00EB0AE3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9F76F3" w:rsidRPr="00EB0AE3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DC6B80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2724D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60334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9207EF9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EB0AE3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EB0AE3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14:paraId="42F0D4AE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1BFD91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5D7CD3" w14:textId="77777777" w:rsidR="00E03BB1" w:rsidRPr="00EB0AE3" w:rsidRDefault="00E03BB1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06E4986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D5D228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DDE6B63" w14:textId="77777777" w:rsidTr="007D3991">
        <w:trPr>
          <w:trHeight w:val="138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2B2F2558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661B3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DB3015">
      <w:footerReference w:type="default" r:id="rId8"/>
      <w:pgSz w:w="11906" w:h="16838"/>
      <w:pgMar w:top="426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38F5"/>
    <w:rsid w:val="002A7EE3"/>
    <w:rsid w:val="002B3561"/>
    <w:rsid w:val="002E09FA"/>
    <w:rsid w:val="0032027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61B33"/>
    <w:rsid w:val="006765E0"/>
    <w:rsid w:val="006A5211"/>
    <w:rsid w:val="006F627D"/>
    <w:rsid w:val="00707E4E"/>
    <w:rsid w:val="007C2A1F"/>
    <w:rsid w:val="007D3991"/>
    <w:rsid w:val="00830D8D"/>
    <w:rsid w:val="00836FC9"/>
    <w:rsid w:val="008415EC"/>
    <w:rsid w:val="00866A62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830BB"/>
    <w:rsid w:val="00A9076D"/>
    <w:rsid w:val="00AA2A69"/>
    <w:rsid w:val="00AC275F"/>
    <w:rsid w:val="00AD2245"/>
    <w:rsid w:val="00AD35F8"/>
    <w:rsid w:val="00AF2D4B"/>
    <w:rsid w:val="00B10029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B3015"/>
    <w:rsid w:val="00DD2F54"/>
    <w:rsid w:val="00E03BB1"/>
    <w:rsid w:val="00E04B65"/>
    <w:rsid w:val="00E3623C"/>
    <w:rsid w:val="00E50CED"/>
    <w:rsid w:val="00E90096"/>
    <w:rsid w:val="00EB0AE3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5EC57-1603-4D4E-BA33-86D62EA9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Aurelia Martin</cp:lastModifiedBy>
  <cp:revision>2</cp:revision>
  <cp:lastPrinted>2019-11-15T10:49:00Z</cp:lastPrinted>
  <dcterms:created xsi:type="dcterms:W3CDTF">2024-02-16T06:07:00Z</dcterms:created>
  <dcterms:modified xsi:type="dcterms:W3CDTF">2024-02-16T06:07:00Z</dcterms:modified>
</cp:coreProperties>
</file>