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1CE03" w14:textId="77777777" w:rsidR="00981D23" w:rsidRDefault="00981D23" w:rsidP="00357B41">
      <w:pPr>
        <w:jc w:val="both"/>
      </w:pPr>
    </w:p>
    <w:p w14:paraId="6858F346" w14:textId="77777777" w:rsidR="00357B41" w:rsidRPr="00357B41" w:rsidRDefault="00357B41" w:rsidP="00357B41">
      <w:pPr>
        <w:widowControl w:val="0"/>
        <w:autoSpaceDE w:val="0"/>
        <w:autoSpaceDN w:val="0"/>
        <w:adjustRightInd w:val="0"/>
        <w:spacing w:after="240" w:line="340" w:lineRule="atLeast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  <w:sz w:val="29"/>
          <w:szCs w:val="29"/>
        </w:rPr>
        <w:t>CO</w:t>
      </w:r>
      <w:bookmarkStart w:id="0" w:name="_GoBack"/>
      <w:r>
        <w:rPr>
          <w:rFonts w:ascii="Times" w:hAnsi="Times" w:cs="Times"/>
          <w:color w:val="000000"/>
          <w:sz w:val="29"/>
          <w:szCs w:val="29"/>
        </w:rPr>
        <w:t xml:space="preserve">MMUNE DE............................................. (À renseigner) </w:t>
      </w:r>
    </w:p>
    <w:bookmarkEnd w:id="0"/>
    <w:p w14:paraId="3779A863" w14:textId="77FAA204" w:rsidR="00357B41" w:rsidRDefault="00357B41" w:rsidP="00357B4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b/>
          <w:bCs/>
          <w:color w:val="000000"/>
          <w:sz w:val="32"/>
          <w:szCs w:val="32"/>
        </w:rPr>
        <w:t>A</w:t>
      </w:r>
      <w:r w:rsidR="00153C8D">
        <w:rPr>
          <w:rFonts w:ascii="Times" w:hAnsi="Times" w:cs="Times"/>
          <w:b/>
          <w:bCs/>
          <w:color w:val="000000"/>
          <w:sz w:val="32"/>
          <w:szCs w:val="32"/>
        </w:rPr>
        <w:t>nnexe</w:t>
      </w:r>
      <w:r>
        <w:rPr>
          <w:rFonts w:ascii="Times" w:hAnsi="Times" w:cs="Times"/>
          <w:b/>
          <w:bCs/>
          <w:color w:val="000000"/>
          <w:sz w:val="32"/>
          <w:szCs w:val="32"/>
        </w:rPr>
        <w:t xml:space="preserve"> 1 - COMPOSITION DU DOSSIER DE DEMANDE D’ACCOMPAGNEMENT FINANCIER DES COMMUNES DANS LE CADRE DE L’ABAISSEMENT DE L’AGE DE L’INSTRUCTION OBLIGATOIRE A 3 ANS </w:t>
      </w:r>
    </w:p>
    <w:p w14:paraId="513D9D47" w14:textId="77777777" w:rsidR="00357B41" w:rsidRDefault="00357B41"/>
    <w:tbl>
      <w:tblPr>
        <w:tblpPr w:leftFromText="141" w:rightFromText="141" w:vertAnchor="text" w:horzAnchor="page" w:tblpX="1453" w:tblpY="-56"/>
        <w:tblW w:w="9067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63"/>
        <w:gridCol w:w="7604"/>
      </w:tblGrid>
      <w:tr w:rsidR="00357B41" w:rsidRPr="00357B41" w14:paraId="5B508652" w14:textId="77777777" w:rsidTr="00357B41"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C7994A" w14:textId="77777777" w:rsidR="00357B41" w:rsidRPr="00357B41" w:rsidRDefault="00357B41" w:rsidP="00357B41">
            <w:pPr>
              <w:widowControl w:val="0"/>
              <w:autoSpaceDE w:val="0"/>
              <w:autoSpaceDN w:val="0"/>
              <w:adjustRightInd w:val="0"/>
              <w:spacing w:after="240" w:line="44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TOUTES ECOLES (PUBLIQUES ET PRIVEES SOUS CONTRAT) </w:t>
            </w:r>
          </w:p>
        </w:tc>
      </w:tr>
      <w:tr w:rsidR="00357B41" w:rsidRPr="00357B41" w14:paraId="0515E1D7" w14:textId="77777777" w:rsidTr="00357B41">
        <w:tblPrEx>
          <w:tblBorders>
            <w:top w:val="none" w:sz="0" w:space="0" w:color="auto"/>
          </w:tblBorders>
        </w:tblPrEx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3DDAD8" w14:textId="77777777" w:rsidR="00357B41" w:rsidRDefault="00357B41" w:rsidP="00357B4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016F41" w14:textId="5AD8BB2C" w:rsidR="00357B41" w:rsidRPr="00357B41" w:rsidRDefault="0019297B" w:rsidP="00357B41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C</w:t>
            </w:r>
            <w:r w:rsidR="00357B41"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ourrier de demande </w:t>
            </w: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d’attribution </w:t>
            </w:r>
            <w:r w:rsidR="00357B41"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à rédiger par vos soins </w:t>
            </w:r>
          </w:p>
        </w:tc>
      </w:tr>
      <w:tr w:rsidR="00357B41" w:rsidRPr="00357B41" w14:paraId="4119688C" w14:textId="77777777" w:rsidTr="00357B41">
        <w:tblPrEx>
          <w:tblBorders>
            <w:top w:val="none" w:sz="0" w:space="0" w:color="auto"/>
          </w:tblBorders>
        </w:tblPrEx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85A4B0" w14:textId="77777777" w:rsidR="00357B41" w:rsidRDefault="00357B41" w:rsidP="00357B4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0BB487" w14:textId="77777777" w:rsidR="00357B41" w:rsidRPr="00357B41" w:rsidRDefault="00357B41" w:rsidP="00357B41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Les tableaux retraçant l’évolution des dépenses et des effectifs à renseigner (modèle* en annexe 2) </w:t>
            </w:r>
          </w:p>
        </w:tc>
      </w:tr>
      <w:tr w:rsidR="00357B41" w:rsidRPr="00357B41" w14:paraId="6D66DBCF" w14:textId="77777777" w:rsidTr="00357B41">
        <w:tblPrEx>
          <w:tblBorders>
            <w:top w:val="none" w:sz="0" w:space="0" w:color="auto"/>
          </w:tblBorders>
        </w:tblPrEx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CCA3F8" w14:textId="77777777" w:rsidR="00357B41" w:rsidRDefault="00357B41" w:rsidP="00357B4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3BB2427" w14:textId="32DCD204" w:rsidR="00357B41" w:rsidRPr="00357B41" w:rsidRDefault="0019297B" w:rsidP="00357B41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D</w:t>
            </w:r>
            <w:r w:rsidR="00357B41"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ocuments comptables et budgétaires pour les années concernées </w:t>
            </w:r>
          </w:p>
        </w:tc>
      </w:tr>
      <w:tr w:rsidR="00357B41" w:rsidRPr="00357B41" w14:paraId="2BD5884C" w14:textId="77777777" w:rsidTr="00357B41">
        <w:tblPrEx>
          <w:tblBorders>
            <w:top w:val="none" w:sz="0" w:space="0" w:color="auto"/>
          </w:tblBorders>
        </w:tblPrEx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0B86EB" w14:textId="77777777" w:rsidR="00357B41" w:rsidRDefault="00357B41" w:rsidP="00357B4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B439C72" w14:textId="77777777" w:rsidR="00357B41" w:rsidRPr="00357B41" w:rsidRDefault="00357B41" w:rsidP="00357B41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Pièces justificatives des dépenses au titre desquelles la commune demande une attribution de ressources. </w:t>
            </w:r>
          </w:p>
        </w:tc>
      </w:tr>
      <w:tr w:rsidR="00357B41" w:rsidRPr="00357B41" w14:paraId="52CBC892" w14:textId="77777777" w:rsidTr="00357B41">
        <w:tblPrEx>
          <w:tblBorders>
            <w:top w:val="none" w:sz="0" w:space="0" w:color="auto"/>
          </w:tblBorders>
        </w:tblPrEx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DA9F01" w14:textId="77777777" w:rsidR="00357B41" w:rsidRDefault="00357B41" w:rsidP="00357B4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312C993" w14:textId="77777777" w:rsidR="00357B41" w:rsidRPr="00357B41" w:rsidRDefault="00357B41" w:rsidP="00357B41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Eléments de nature statistique permettant de justifier les informations des tableaux figurant en annexe 2. </w:t>
            </w:r>
          </w:p>
        </w:tc>
      </w:tr>
      <w:tr w:rsidR="00357B41" w:rsidRPr="00357B41" w14:paraId="4A3E4CDA" w14:textId="77777777" w:rsidTr="00357B41">
        <w:tblPrEx>
          <w:tblBorders>
            <w:top w:val="none" w:sz="0" w:space="0" w:color="auto"/>
          </w:tblBorders>
        </w:tblPrEx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DA5D68" w14:textId="77777777" w:rsidR="00357B41" w:rsidRPr="00357B41" w:rsidRDefault="00357B41" w:rsidP="00357B41">
            <w:pPr>
              <w:widowControl w:val="0"/>
              <w:autoSpaceDE w:val="0"/>
              <w:autoSpaceDN w:val="0"/>
              <w:adjustRightInd w:val="0"/>
              <w:spacing w:after="240" w:line="44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UNIQUEMENT POUR LES ECOLES PRIVEES SOUS CONTRAT </w:t>
            </w:r>
          </w:p>
        </w:tc>
      </w:tr>
      <w:tr w:rsidR="00357B41" w:rsidRPr="00357B41" w14:paraId="6D708F57" w14:textId="77777777" w:rsidTr="00357B41">
        <w:tblPrEx>
          <w:tblBorders>
            <w:top w:val="none" w:sz="0" w:space="0" w:color="auto"/>
          </w:tblBorders>
        </w:tblPrEx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171A97" w14:textId="77777777" w:rsidR="00357B41" w:rsidRDefault="00357B41" w:rsidP="00357B4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63F310" w14:textId="5C71C070" w:rsidR="00357B41" w:rsidRPr="00357B41" w:rsidRDefault="00357B41" w:rsidP="0019297B">
            <w:pPr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Délibérations du conseil municipal fixant le montant du forfait communal pour les classes </w:t>
            </w:r>
            <w:proofErr w:type="spellStart"/>
            <w:r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>pré-élémentaires</w:t>
            </w:r>
            <w:proofErr w:type="spellEnd"/>
            <w:r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 et élémentaires de l’enseignement privé sous contrat d’association. </w:t>
            </w:r>
          </w:p>
        </w:tc>
      </w:tr>
      <w:tr w:rsidR="00357B41" w:rsidRPr="00357B41" w14:paraId="30D16C20" w14:textId="77777777" w:rsidTr="00357B41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37F757" w14:textId="77777777" w:rsidR="00357B41" w:rsidRDefault="00357B41" w:rsidP="00357B41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188C77" w14:textId="77777777" w:rsidR="00357B41" w:rsidRPr="00357B41" w:rsidRDefault="00357B41" w:rsidP="00357B41">
            <w:pPr>
              <w:keepNext/>
              <w:widowControl w:val="0"/>
              <w:autoSpaceDE w:val="0"/>
              <w:autoSpaceDN w:val="0"/>
              <w:adjustRightInd w:val="0"/>
              <w:spacing w:after="240" w:line="360" w:lineRule="atLeast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357B41">
              <w:rPr>
                <w:rFonts w:ascii="Times" w:hAnsi="Times" w:cs="Times"/>
                <w:b/>
                <w:bCs/>
                <w:color w:val="000000"/>
                <w:sz w:val="20"/>
                <w:szCs w:val="20"/>
              </w:rPr>
              <w:t xml:space="preserve">Ensemble des actes et délibérations relatifs aux établissements privés sous contrat </w:t>
            </w:r>
          </w:p>
        </w:tc>
      </w:tr>
    </w:tbl>
    <w:p w14:paraId="6D2DD89F" w14:textId="77777777" w:rsidR="00357B41" w:rsidRPr="0019297B" w:rsidRDefault="00357B41" w:rsidP="00357B4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color w:val="000000"/>
          <w:sz w:val="20"/>
          <w:szCs w:val="20"/>
        </w:rPr>
      </w:pPr>
      <w:r>
        <w:rPr>
          <w:rFonts w:ascii="Times" w:hAnsi="Times" w:cs="Times"/>
          <w:b/>
          <w:bCs/>
          <w:color w:val="000000"/>
          <w:sz w:val="32"/>
          <w:szCs w:val="32"/>
        </w:rPr>
        <w:t>*</w:t>
      </w:r>
      <w:r w:rsidRPr="0019297B">
        <w:rPr>
          <w:rFonts w:ascii="Times" w:hAnsi="Times" w:cs="Times"/>
          <w:b/>
          <w:bCs/>
          <w:color w:val="000000"/>
          <w:sz w:val="20"/>
          <w:szCs w:val="20"/>
        </w:rPr>
        <w:t xml:space="preserve"> les tableaux sont téléchargeables au format EXCEL sur le site académique </w:t>
      </w:r>
    </w:p>
    <w:p w14:paraId="12DC332A" w14:textId="77777777" w:rsidR="00357B41" w:rsidRDefault="00357B41"/>
    <w:p w14:paraId="24A39F36" w14:textId="77777777" w:rsidR="00357B41" w:rsidRDefault="00357B41"/>
    <w:p w14:paraId="341FA300" w14:textId="77777777" w:rsidR="00357B41" w:rsidRDefault="00357B41"/>
    <w:p w14:paraId="3CBCFC4F" w14:textId="77777777" w:rsidR="00357B41" w:rsidRDefault="00357B41"/>
    <w:sectPr w:rsidR="00357B41" w:rsidSect="00E509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41"/>
    <w:rsid w:val="00153C8D"/>
    <w:rsid w:val="0019297B"/>
    <w:rsid w:val="00357B41"/>
    <w:rsid w:val="00981D23"/>
    <w:rsid w:val="00E5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75C83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B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357B4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958</Characters>
  <Application>Microsoft Macintosh Word</Application>
  <DocSecurity>0</DocSecurity>
  <Lines>7</Lines>
  <Paragraphs>2</Paragraphs>
  <ScaleCrop>false</ScaleCrop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3</cp:revision>
  <dcterms:created xsi:type="dcterms:W3CDTF">2021-03-30T13:58:00Z</dcterms:created>
  <dcterms:modified xsi:type="dcterms:W3CDTF">2021-03-30T14:15:00Z</dcterms:modified>
</cp:coreProperties>
</file>