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03" w:rsidRDefault="00AA5691" w:rsidP="00C83203">
      <w:pPr>
        <w:jc w:val="center"/>
      </w:pPr>
      <w:bookmarkStart w:id="0" w:name="_GoBack"/>
      <w:r>
        <w:t>Texte d’explication pour les enseignants</w:t>
      </w:r>
    </w:p>
    <w:bookmarkEnd w:id="0"/>
    <w:p w:rsidR="00AA5691" w:rsidRDefault="00E63BA0">
      <w:r>
        <w:t>« </w:t>
      </w:r>
      <w:r w:rsidR="00AA5691">
        <w:t>Lors de votre venue au musée, vous avez la possibilité de travailler sur un objet de votre choix à partir des fiches vie</w:t>
      </w:r>
      <w:r w:rsidR="00A45B53">
        <w:t>rges mises  à votre disposition sur le site Internet du musée.</w:t>
      </w:r>
    </w:p>
    <w:p w:rsidR="00AA5691" w:rsidRDefault="00A45B53">
      <w:r>
        <w:t>3</w:t>
      </w:r>
      <w:r w:rsidR="00AA5691">
        <w:t xml:space="preserve"> fiches sont déjà complétées </w:t>
      </w:r>
      <w:r>
        <w:t xml:space="preserve">(pour exemple) et </w:t>
      </w:r>
      <w:r w:rsidR="00AA5691">
        <w:t xml:space="preserve">sont bien sûr </w:t>
      </w:r>
      <w:r>
        <w:t>consultables et téléchargeables en PDF.</w:t>
      </w:r>
    </w:p>
    <w:p w:rsidR="00AA5691" w:rsidRDefault="00AA5691">
      <w:r>
        <w:t>Mode d’emploi :</w:t>
      </w:r>
    </w:p>
    <w:p w:rsidR="00AA5691" w:rsidRDefault="00AA5691" w:rsidP="00AA5691">
      <w:pPr>
        <w:pStyle w:val="Paragraphedeliste"/>
        <w:numPr>
          <w:ilvl w:val="0"/>
          <w:numId w:val="1"/>
        </w:numPr>
      </w:pPr>
      <w:r>
        <w:t>Choisir un objet</w:t>
      </w:r>
    </w:p>
    <w:p w:rsidR="00AA5691" w:rsidRDefault="00AA5691" w:rsidP="00AA5691">
      <w:pPr>
        <w:pStyle w:val="Paragraphedeliste"/>
        <w:numPr>
          <w:ilvl w:val="0"/>
          <w:numId w:val="1"/>
        </w:numPr>
      </w:pPr>
      <w:r>
        <w:t>Remplir la fiche objet sur place</w:t>
      </w:r>
    </w:p>
    <w:p w:rsidR="00AA5691" w:rsidRDefault="003416E7" w:rsidP="00AA5691">
      <w:pPr>
        <w:pStyle w:val="Paragraphedeliste"/>
        <w:numPr>
          <w:ilvl w:val="0"/>
          <w:numId w:val="1"/>
        </w:numPr>
      </w:pPr>
      <w:r>
        <w:t>Terminer la fiche en classe si besoin</w:t>
      </w:r>
    </w:p>
    <w:p w:rsidR="003416E7" w:rsidRDefault="003416E7" w:rsidP="00AA5691">
      <w:pPr>
        <w:pStyle w:val="Paragraphedeliste"/>
        <w:numPr>
          <w:ilvl w:val="0"/>
          <w:numId w:val="1"/>
        </w:numPr>
      </w:pPr>
      <w:r>
        <w:t xml:space="preserve">Envoyer la fiche </w:t>
      </w:r>
      <w:r w:rsidR="00A45B53">
        <w:t xml:space="preserve">(en format Libre office ou Word) </w:t>
      </w:r>
      <w:r>
        <w:t>par mail pour validation</w:t>
      </w:r>
      <w:r w:rsidR="00E63BA0">
        <w:t xml:space="preserve"> par la chargée des collections  du musée Stella </w:t>
      </w:r>
      <w:proofErr w:type="spellStart"/>
      <w:r w:rsidR="00E63BA0">
        <w:t>Matutina</w:t>
      </w:r>
      <w:proofErr w:type="spellEnd"/>
      <w:r w:rsidR="00E63BA0">
        <w:t xml:space="preserve"> (</w:t>
      </w:r>
      <w:r w:rsidR="00E63BA0" w:rsidRPr="00E63BA0">
        <w:rPr>
          <w:rFonts w:ascii="Verdana" w:hAnsi="Verdana"/>
          <w:sz w:val="20"/>
          <w:szCs w:val="20"/>
          <w:shd w:val="clear" w:color="auto" w:fill="E6E6E6"/>
        </w:rPr>
        <w:t>julienne.f</w:t>
      </w:r>
      <w:r w:rsidR="00E63BA0">
        <w:rPr>
          <w:rFonts w:ascii="Verdana" w:hAnsi="Verdana"/>
          <w:sz w:val="20"/>
          <w:szCs w:val="20"/>
          <w:shd w:val="clear" w:color="auto" w:fill="E6E6E6"/>
        </w:rPr>
        <w:t>elicite.stella@museesreunion.re)</w:t>
      </w:r>
    </w:p>
    <w:p w:rsidR="003416E7" w:rsidRDefault="003416E7" w:rsidP="003416E7">
      <w:r>
        <w:t>La fiche vous sera renvoyée validée (rectifiée, complétée si besoin) puis sera intégrée en version PDF au</w:t>
      </w:r>
      <w:r w:rsidR="00E63BA0">
        <w:t xml:space="preserve"> catalogue des objets de Stella sur le catalogue sur le site.</w:t>
      </w:r>
    </w:p>
    <w:p w:rsidR="00E63BA0" w:rsidRDefault="00E63BA0" w:rsidP="003416E7">
      <w:r>
        <w:t>Les fiches réalisées par vos classes seront de nouveau téléchargeables (format PDF) et utilisables par les autres classes.</w:t>
      </w:r>
      <w:r w:rsidR="00A45B53">
        <w:t> »</w:t>
      </w:r>
    </w:p>
    <w:p w:rsidR="003416E7" w:rsidRDefault="003416E7" w:rsidP="003416E7"/>
    <w:sectPr w:rsidR="00341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4C28"/>
    <w:multiLevelType w:val="hybridMultilevel"/>
    <w:tmpl w:val="18F6ED7E"/>
    <w:lvl w:ilvl="0" w:tplc="957C5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91"/>
    <w:rsid w:val="003416E7"/>
    <w:rsid w:val="00506DDC"/>
    <w:rsid w:val="007F4665"/>
    <w:rsid w:val="00A45B53"/>
    <w:rsid w:val="00AA5691"/>
    <w:rsid w:val="00C83203"/>
    <w:rsid w:val="00D42230"/>
    <w:rsid w:val="00E6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0FFCE-CDA0-4A6F-8432-DDCC0456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569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3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Professeur</dc:creator>
  <cp:keywords/>
  <dc:description/>
  <cp:lastModifiedBy>Professeur</cp:lastModifiedBy>
  <cp:revision>5</cp:revision>
  <dcterms:created xsi:type="dcterms:W3CDTF">2017-10-31T05:41:00Z</dcterms:created>
  <dcterms:modified xsi:type="dcterms:W3CDTF">2017-12-12T05:44:00Z</dcterms:modified>
</cp:coreProperties>
</file>